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25A" w:rsidRDefault="00FE425A" w:rsidP="00FE425A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FE425A" w:rsidRDefault="00FE425A" w:rsidP="00A537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808" w:rsidRPr="00552A35" w:rsidRDefault="00A15808" w:rsidP="00A537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A35">
        <w:rPr>
          <w:rFonts w:ascii="Times New Roman" w:hAnsi="Times New Roman" w:cs="Times New Roman"/>
          <w:b/>
          <w:sz w:val="28"/>
          <w:szCs w:val="28"/>
        </w:rPr>
        <w:t xml:space="preserve">Стратегия </w:t>
      </w:r>
      <w:r w:rsidRPr="00552A35">
        <w:rPr>
          <w:rFonts w:ascii="Times New Roman" w:eastAsiaTheme="minorEastAsia" w:hAnsi="Times New Roman" w:cs="Times New Roman"/>
          <w:b/>
          <w:sz w:val="28"/>
          <w:szCs w:val="28"/>
        </w:rPr>
        <w:t>развития внешнеэкономического и международного сотрудничества Камчатского края</w:t>
      </w:r>
      <w:r w:rsidR="004564D8" w:rsidRPr="00552A35">
        <w:rPr>
          <w:rFonts w:ascii="Times New Roman" w:eastAsiaTheme="minorEastAsia" w:hAnsi="Times New Roman" w:cs="Times New Roman"/>
          <w:b/>
          <w:sz w:val="28"/>
          <w:szCs w:val="28"/>
        </w:rPr>
        <w:t xml:space="preserve"> до 2030 года</w:t>
      </w:r>
    </w:p>
    <w:p w:rsidR="002A43FA" w:rsidRDefault="002A43FA" w:rsidP="00FC46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371D" w:rsidRDefault="00A5371D" w:rsidP="00FC46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371D" w:rsidRDefault="00A5371D" w:rsidP="00FC46F1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СОДЕРЖАНИЕ:</w:t>
      </w:r>
    </w:p>
    <w:p w:rsidR="002A43FA" w:rsidRPr="00D21BAE" w:rsidRDefault="00A15808" w:rsidP="00D21BAE">
      <w:pPr>
        <w:pStyle w:val="a3"/>
        <w:numPr>
          <w:ilvl w:val="0"/>
          <w:numId w:val="2"/>
        </w:numPr>
        <w:tabs>
          <w:tab w:val="left" w:pos="851"/>
        </w:tabs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21BAE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A15808" w:rsidRPr="00D21BAE" w:rsidRDefault="00A15808" w:rsidP="00D21BAE">
      <w:pPr>
        <w:pStyle w:val="a3"/>
        <w:numPr>
          <w:ilvl w:val="0"/>
          <w:numId w:val="2"/>
        </w:numPr>
        <w:tabs>
          <w:tab w:val="left" w:pos="851"/>
        </w:tabs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21BAE">
        <w:rPr>
          <w:rFonts w:ascii="Times New Roman" w:hAnsi="Times New Roman" w:cs="Times New Roman"/>
          <w:sz w:val="28"/>
          <w:szCs w:val="28"/>
        </w:rPr>
        <w:t>Современное состояние и проблемы развития внешнеэкономической деятельности  Камчатского края</w:t>
      </w:r>
      <w:r w:rsidR="004564D8" w:rsidRPr="00D21BAE">
        <w:rPr>
          <w:rFonts w:ascii="Times New Roman" w:hAnsi="Times New Roman" w:cs="Times New Roman"/>
          <w:sz w:val="28"/>
          <w:szCs w:val="28"/>
        </w:rPr>
        <w:t>.</w:t>
      </w:r>
    </w:p>
    <w:p w:rsidR="002367AB" w:rsidRPr="00D21BAE" w:rsidRDefault="001520AC" w:rsidP="00D21BAE">
      <w:pPr>
        <w:pStyle w:val="a3"/>
        <w:numPr>
          <w:ilvl w:val="0"/>
          <w:numId w:val="2"/>
        </w:numPr>
        <w:tabs>
          <w:tab w:val="left" w:pos="851"/>
        </w:tabs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21BAE">
        <w:rPr>
          <w:rFonts w:ascii="Times New Roman" w:hAnsi="Times New Roman" w:cs="Times New Roman"/>
          <w:sz w:val="28"/>
          <w:szCs w:val="28"/>
        </w:rPr>
        <w:t>Ц</w:t>
      </w:r>
      <w:r w:rsidR="00A15808" w:rsidRPr="00D21BAE">
        <w:rPr>
          <w:rFonts w:ascii="Times New Roman" w:hAnsi="Times New Roman" w:cs="Times New Roman"/>
          <w:sz w:val="28"/>
          <w:szCs w:val="28"/>
        </w:rPr>
        <w:t>ель</w:t>
      </w:r>
      <w:r w:rsidRPr="00D21BAE">
        <w:rPr>
          <w:rFonts w:ascii="Times New Roman" w:hAnsi="Times New Roman" w:cs="Times New Roman"/>
          <w:sz w:val="28"/>
          <w:szCs w:val="28"/>
        </w:rPr>
        <w:t xml:space="preserve"> и задачи</w:t>
      </w:r>
      <w:r w:rsidR="00A15808" w:rsidRPr="00D21BAE">
        <w:rPr>
          <w:rFonts w:ascii="Times New Roman" w:hAnsi="Times New Roman" w:cs="Times New Roman"/>
          <w:sz w:val="28"/>
          <w:szCs w:val="28"/>
        </w:rPr>
        <w:t xml:space="preserve"> Стратегии.</w:t>
      </w:r>
    </w:p>
    <w:p w:rsidR="00A15808" w:rsidRPr="00D21BAE" w:rsidRDefault="00A15808" w:rsidP="00D21BAE">
      <w:pPr>
        <w:pStyle w:val="a3"/>
        <w:numPr>
          <w:ilvl w:val="0"/>
          <w:numId w:val="2"/>
        </w:numPr>
        <w:tabs>
          <w:tab w:val="left" w:pos="851"/>
        </w:tabs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21BAE">
        <w:rPr>
          <w:rFonts w:ascii="Times New Roman" w:hAnsi="Times New Roman" w:cs="Times New Roman"/>
          <w:sz w:val="28"/>
          <w:szCs w:val="28"/>
        </w:rPr>
        <w:t xml:space="preserve">Механизмы </w:t>
      </w:r>
      <w:r w:rsidR="004564D8" w:rsidRPr="00D21BAE">
        <w:rPr>
          <w:rFonts w:ascii="Times New Roman" w:hAnsi="Times New Roman" w:cs="Times New Roman"/>
          <w:sz w:val="28"/>
          <w:szCs w:val="28"/>
        </w:rPr>
        <w:t>и основные способы достижения цели</w:t>
      </w:r>
      <w:r w:rsidRPr="00D21BAE">
        <w:rPr>
          <w:rFonts w:ascii="Times New Roman" w:hAnsi="Times New Roman" w:cs="Times New Roman"/>
          <w:sz w:val="28"/>
          <w:szCs w:val="28"/>
        </w:rPr>
        <w:t xml:space="preserve"> Стратегии</w:t>
      </w:r>
      <w:r w:rsidR="004564D8" w:rsidRPr="00D21BAE">
        <w:rPr>
          <w:rFonts w:ascii="Times New Roman" w:hAnsi="Times New Roman" w:cs="Times New Roman"/>
          <w:sz w:val="28"/>
          <w:szCs w:val="28"/>
        </w:rPr>
        <w:t>.</w:t>
      </w:r>
    </w:p>
    <w:p w:rsidR="004564D8" w:rsidRPr="00D21BAE" w:rsidRDefault="004564D8" w:rsidP="00D21BAE">
      <w:pPr>
        <w:pStyle w:val="a3"/>
        <w:numPr>
          <w:ilvl w:val="0"/>
          <w:numId w:val="2"/>
        </w:numPr>
        <w:tabs>
          <w:tab w:val="left" w:pos="851"/>
        </w:tabs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21BAE">
        <w:rPr>
          <w:rFonts w:ascii="Times New Roman" w:hAnsi="Times New Roman" w:cs="Times New Roman"/>
          <w:sz w:val="28"/>
          <w:szCs w:val="28"/>
        </w:rPr>
        <w:t>Ресурсы, необходимые для достижения Стратегии.</w:t>
      </w:r>
    </w:p>
    <w:p w:rsidR="004564D8" w:rsidRPr="00D21BAE" w:rsidRDefault="004564D8" w:rsidP="00D21BAE">
      <w:pPr>
        <w:pStyle w:val="a3"/>
        <w:numPr>
          <w:ilvl w:val="0"/>
          <w:numId w:val="2"/>
        </w:numPr>
        <w:tabs>
          <w:tab w:val="left" w:pos="851"/>
        </w:tabs>
        <w:spacing w:line="36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21BAE">
        <w:rPr>
          <w:rFonts w:ascii="Times New Roman" w:hAnsi="Times New Roman" w:cs="Times New Roman"/>
          <w:sz w:val="28"/>
          <w:szCs w:val="28"/>
        </w:rPr>
        <w:t>Механизмы реализации Стратегии.</w:t>
      </w:r>
    </w:p>
    <w:p w:rsidR="00882F9C" w:rsidRPr="00D21BAE" w:rsidRDefault="00882F9C" w:rsidP="00D21BAE">
      <w:pPr>
        <w:pStyle w:val="a3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360"/>
        <w:rPr>
          <w:rFonts w:ascii="Times New Roman" w:eastAsiaTheme="minorEastAsia" w:hAnsi="Times New Roman" w:cs="Times New Roman"/>
          <w:sz w:val="28"/>
          <w:szCs w:val="28"/>
        </w:rPr>
      </w:pPr>
      <w:r w:rsidRPr="00D21BAE">
        <w:rPr>
          <w:rFonts w:ascii="Times New Roman" w:eastAsiaTheme="minorEastAsia" w:hAnsi="Times New Roman" w:cs="Times New Roman"/>
          <w:sz w:val="28"/>
          <w:szCs w:val="28"/>
        </w:rPr>
        <w:t>Определение приоритетных стран для развития внешнеэкономического сотрудничества Камчатского края</w:t>
      </w:r>
    </w:p>
    <w:p w:rsidR="00552A35" w:rsidRPr="00D21BAE" w:rsidRDefault="00882F9C" w:rsidP="00D21BAE">
      <w:pPr>
        <w:pStyle w:val="a3"/>
        <w:numPr>
          <w:ilvl w:val="0"/>
          <w:numId w:val="12"/>
        </w:numPr>
        <w:tabs>
          <w:tab w:val="left" w:pos="284"/>
          <w:tab w:val="left" w:pos="851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21BAE">
        <w:rPr>
          <w:rFonts w:ascii="Times New Roman" w:hAnsi="Times New Roman" w:cs="Times New Roman"/>
          <w:sz w:val="28"/>
          <w:szCs w:val="28"/>
        </w:rPr>
        <w:t xml:space="preserve">Развитие </w:t>
      </w:r>
      <w:proofErr w:type="gramStart"/>
      <w:r w:rsidRPr="00D21BAE">
        <w:rPr>
          <w:rFonts w:ascii="Times New Roman" w:hAnsi="Times New Roman" w:cs="Times New Roman"/>
          <w:sz w:val="28"/>
          <w:szCs w:val="28"/>
        </w:rPr>
        <w:t>экспортной</w:t>
      </w:r>
      <w:proofErr w:type="gramEnd"/>
      <w:r w:rsidRPr="00D21BAE">
        <w:rPr>
          <w:rFonts w:ascii="Times New Roman" w:hAnsi="Times New Roman" w:cs="Times New Roman"/>
          <w:sz w:val="28"/>
          <w:szCs w:val="28"/>
        </w:rPr>
        <w:t xml:space="preserve"> деятельности в Камчатском крае</w:t>
      </w:r>
    </w:p>
    <w:p w:rsidR="00D21BAE" w:rsidRPr="00D21BAE" w:rsidRDefault="00D21BAE" w:rsidP="00774153">
      <w:pPr>
        <w:tabs>
          <w:tab w:val="left" w:pos="284"/>
          <w:tab w:val="left" w:pos="851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</w:rPr>
      </w:pPr>
      <w:r w:rsidRPr="00D21BAE">
        <w:rPr>
          <w:rFonts w:ascii="Times New Roman" w:hAnsi="Times New Roman" w:cs="Times New Roman"/>
          <w:sz w:val="28"/>
          <w:szCs w:val="28"/>
        </w:rPr>
        <w:t>2.1. Формирование благоприятной среды для хозяйствующих субъектов Камчатского края для выхода на внешний рынок.</w:t>
      </w:r>
    </w:p>
    <w:p w:rsidR="00D21BAE" w:rsidRPr="00D21BAE" w:rsidRDefault="00D21BAE" w:rsidP="00774153">
      <w:pPr>
        <w:tabs>
          <w:tab w:val="left" w:pos="284"/>
          <w:tab w:val="left" w:pos="851"/>
        </w:tabs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21BAE">
        <w:rPr>
          <w:rFonts w:ascii="Times New Roman" w:hAnsi="Times New Roman" w:cs="Times New Roman"/>
          <w:sz w:val="28"/>
          <w:szCs w:val="28"/>
        </w:rPr>
        <w:t xml:space="preserve">2.2. Стимулирование </w:t>
      </w:r>
      <w:proofErr w:type="gramStart"/>
      <w:r w:rsidRPr="00D21BAE">
        <w:rPr>
          <w:rFonts w:ascii="Times New Roman" w:hAnsi="Times New Roman" w:cs="Times New Roman"/>
          <w:sz w:val="28"/>
          <w:szCs w:val="28"/>
        </w:rPr>
        <w:t>экспортной</w:t>
      </w:r>
      <w:proofErr w:type="gramEnd"/>
      <w:r w:rsidRPr="00D21BAE">
        <w:rPr>
          <w:rFonts w:ascii="Times New Roman" w:hAnsi="Times New Roman" w:cs="Times New Roman"/>
          <w:sz w:val="28"/>
          <w:szCs w:val="28"/>
        </w:rPr>
        <w:t xml:space="preserve"> деятельности в Камчатском крае.</w:t>
      </w:r>
    </w:p>
    <w:p w:rsidR="00882F9C" w:rsidRPr="00D21BAE" w:rsidRDefault="00882F9C" w:rsidP="00D21BAE">
      <w:pPr>
        <w:pStyle w:val="a3"/>
        <w:numPr>
          <w:ilvl w:val="0"/>
          <w:numId w:val="12"/>
        </w:numPr>
        <w:tabs>
          <w:tab w:val="left" w:pos="284"/>
          <w:tab w:val="left" w:pos="851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D21BAE">
        <w:rPr>
          <w:rFonts w:ascii="Times New Roman" w:hAnsi="Times New Roman" w:cs="Times New Roman"/>
          <w:sz w:val="28"/>
          <w:szCs w:val="28"/>
        </w:rPr>
        <w:t xml:space="preserve">Привлечение </w:t>
      </w:r>
      <w:proofErr w:type="gramStart"/>
      <w:r w:rsidRPr="00D21BAE">
        <w:rPr>
          <w:rFonts w:ascii="Times New Roman" w:hAnsi="Times New Roman" w:cs="Times New Roman"/>
          <w:sz w:val="28"/>
          <w:szCs w:val="28"/>
        </w:rPr>
        <w:t>иностранных</w:t>
      </w:r>
      <w:proofErr w:type="gramEnd"/>
      <w:r w:rsidRPr="00D21BAE">
        <w:rPr>
          <w:rFonts w:ascii="Times New Roman" w:hAnsi="Times New Roman" w:cs="Times New Roman"/>
          <w:sz w:val="28"/>
          <w:szCs w:val="28"/>
        </w:rPr>
        <w:t xml:space="preserve"> инвестиций в Камчатский край</w:t>
      </w:r>
    </w:p>
    <w:p w:rsidR="00D21BAE" w:rsidRPr="00D21BAE" w:rsidRDefault="00D21BAE" w:rsidP="00774153">
      <w:pPr>
        <w:pStyle w:val="a3"/>
        <w:numPr>
          <w:ilvl w:val="1"/>
          <w:numId w:val="12"/>
        </w:numPr>
        <w:tabs>
          <w:tab w:val="left" w:pos="1276"/>
        </w:tabs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1BAE">
        <w:rPr>
          <w:rFonts w:ascii="Times New Roman" w:hAnsi="Times New Roman" w:cs="Times New Roman"/>
          <w:sz w:val="28"/>
          <w:szCs w:val="28"/>
        </w:rPr>
        <w:t>Формирование благоприятной среды для иностранных инвесторов в Камчатском крае</w:t>
      </w:r>
      <w:r w:rsidR="00774153">
        <w:rPr>
          <w:rFonts w:ascii="Times New Roman" w:hAnsi="Times New Roman" w:cs="Times New Roman"/>
          <w:sz w:val="28"/>
          <w:szCs w:val="28"/>
        </w:rPr>
        <w:t>.</w:t>
      </w:r>
    </w:p>
    <w:p w:rsidR="00D21BAE" w:rsidRPr="00D21BAE" w:rsidRDefault="00D21BAE" w:rsidP="00774153">
      <w:pPr>
        <w:pStyle w:val="a3"/>
        <w:numPr>
          <w:ilvl w:val="1"/>
          <w:numId w:val="21"/>
        </w:numPr>
        <w:tabs>
          <w:tab w:val="left" w:pos="284"/>
          <w:tab w:val="left" w:pos="1276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1BAE">
        <w:rPr>
          <w:rFonts w:ascii="Times New Roman" w:hAnsi="Times New Roman" w:cs="Times New Roman"/>
          <w:sz w:val="28"/>
          <w:szCs w:val="28"/>
        </w:rPr>
        <w:t>Продвижение имиджа Камчатского края на внешнем рынке</w:t>
      </w:r>
      <w:r w:rsidR="00774153">
        <w:rPr>
          <w:rFonts w:ascii="Times New Roman" w:hAnsi="Times New Roman" w:cs="Times New Roman"/>
          <w:sz w:val="28"/>
          <w:szCs w:val="28"/>
        </w:rPr>
        <w:t>.</w:t>
      </w:r>
    </w:p>
    <w:p w:rsidR="00E2602A" w:rsidRPr="00D21BAE" w:rsidRDefault="00A04C68" w:rsidP="00D21BAE">
      <w:pPr>
        <w:pStyle w:val="a3"/>
        <w:numPr>
          <w:ilvl w:val="0"/>
          <w:numId w:val="2"/>
        </w:numPr>
        <w:tabs>
          <w:tab w:val="left" w:pos="284"/>
          <w:tab w:val="left" w:pos="851"/>
        </w:tabs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21BAE">
        <w:rPr>
          <w:rFonts w:ascii="Times New Roman" w:hAnsi="Times New Roman" w:cs="Times New Roman"/>
          <w:sz w:val="28"/>
          <w:szCs w:val="28"/>
        </w:rPr>
        <w:t>Ресурсное обеспечение Стратегии.</w:t>
      </w:r>
    </w:p>
    <w:p w:rsidR="002A43FA" w:rsidRPr="00D21BAE" w:rsidRDefault="002A43FA" w:rsidP="00D21BAE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5371D" w:rsidRDefault="00A5371D" w:rsidP="00A5371D">
      <w:pPr>
        <w:rPr>
          <w:rFonts w:ascii="Times New Roman" w:hAnsi="Times New Roman" w:cs="Times New Roman"/>
          <w:sz w:val="28"/>
          <w:szCs w:val="28"/>
        </w:rPr>
      </w:pPr>
    </w:p>
    <w:p w:rsidR="00FE425A" w:rsidRDefault="00FE425A" w:rsidP="00A5371D">
      <w:pPr>
        <w:rPr>
          <w:rFonts w:ascii="Times New Roman" w:hAnsi="Times New Roman" w:cs="Times New Roman"/>
          <w:sz w:val="28"/>
          <w:szCs w:val="28"/>
        </w:rPr>
      </w:pPr>
    </w:p>
    <w:p w:rsidR="00FE425A" w:rsidRDefault="00FE425A" w:rsidP="00A5371D">
      <w:pPr>
        <w:rPr>
          <w:rFonts w:ascii="Times New Roman" w:hAnsi="Times New Roman" w:cs="Times New Roman"/>
          <w:sz w:val="28"/>
          <w:szCs w:val="28"/>
        </w:rPr>
      </w:pPr>
    </w:p>
    <w:p w:rsidR="00FE425A" w:rsidRDefault="00FE425A" w:rsidP="00A5371D">
      <w:pPr>
        <w:rPr>
          <w:rFonts w:ascii="Times New Roman" w:hAnsi="Times New Roman" w:cs="Times New Roman"/>
          <w:sz w:val="28"/>
          <w:szCs w:val="28"/>
        </w:rPr>
      </w:pPr>
    </w:p>
    <w:p w:rsidR="00A5371D" w:rsidRDefault="00A5371D" w:rsidP="00A5371D">
      <w:pPr>
        <w:rPr>
          <w:rFonts w:ascii="Times New Roman" w:hAnsi="Times New Roman" w:cs="Times New Roman"/>
          <w:sz w:val="28"/>
          <w:szCs w:val="28"/>
        </w:rPr>
      </w:pPr>
    </w:p>
    <w:p w:rsidR="00A5371D" w:rsidRDefault="00A5371D" w:rsidP="00A5371D">
      <w:pPr>
        <w:rPr>
          <w:rFonts w:ascii="Times New Roman" w:hAnsi="Times New Roman" w:cs="Times New Roman"/>
          <w:sz w:val="28"/>
          <w:szCs w:val="28"/>
        </w:rPr>
      </w:pPr>
    </w:p>
    <w:p w:rsidR="00A5371D" w:rsidRDefault="00A5371D" w:rsidP="00A5371D">
      <w:pPr>
        <w:rPr>
          <w:rFonts w:ascii="Times New Roman" w:hAnsi="Times New Roman" w:cs="Times New Roman"/>
          <w:sz w:val="28"/>
          <w:szCs w:val="28"/>
        </w:rPr>
      </w:pPr>
    </w:p>
    <w:p w:rsidR="004B64EC" w:rsidRDefault="004B64EC" w:rsidP="00A5371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4564D8" w:rsidRDefault="004564D8" w:rsidP="00A5371D">
      <w:pPr>
        <w:pStyle w:val="a3"/>
        <w:numPr>
          <w:ilvl w:val="0"/>
          <w:numId w:val="20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4D8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:rsidR="000E668E" w:rsidRPr="000E668E" w:rsidRDefault="000E668E" w:rsidP="00A5371D">
      <w:pPr>
        <w:ind w:left="360"/>
        <w:rPr>
          <w:rFonts w:ascii="Times New Roman" w:hAnsi="Times New Roman" w:cs="Times New Roman"/>
          <w:b/>
          <w:sz w:val="22"/>
          <w:szCs w:val="28"/>
        </w:rPr>
      </w:pPr>
    </w:p>
    <w:p w:rsidR="004564D8" w:rsidRDefault="004564D8" w:rsidP="00A537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64D8">
        <w:rPr>
          <w:rFonts w:ascii="Times New Roman" w:eastAsiaTheme="minorEastAsia" w:hAnsi="Times New Roman" w:cs="Times New Roman"/>
          <w:sz w:val="28"/>
          <w:szCs w:val="28"/>
        </w:rPr>
        <w:t xml:space="preserve">Стратегия развития внешнеэкономического и международного сотрудничества Камчатского края до 2030 года подготовлена в рамках реализации в рамках внедрения </w:t>
      </w:r>
      <w:r w:rsidRPr="004564D8">
        <w:rPr>
          <w:rFonts w:ascii="Times New Roman" w:hAnsi="Times New Roman" w:cs="Times New Roman"/>
          <w:sz w:val="28"/>
          <w:szCs w:val="28"/>
        </w:rPr>
        <w:t>Стандарта деятельности органов исполнительной власти Камчатского края  по обеспечению благоприятных условий для развития внешнеэкономической деятельности, в том числе экспортной деятельности (Региональный экспортный стандарт) и в соответствии со сводным планом приоритетного проекта «Системные меры развития международной кооперации и экспорта» приоритетного направления развития Российской</w:t>
      </w:r>
      <w:proofErr w:type="gramEnd"/>
      <w:r w:rsidRPr="004564D8">
        <w:rPr>
          <w:rFonts w:ascii="Times New Roman" w:hAnsi="Times New Roman" w:cs="Times New Roman"/>
          <w:sz w:val="28"/>
          <w:szCs w:val="28"/>
        </w:rPr>
        <w:t xml:space="preserve"> Федерации «Международная кооперация и экспорт» в целях совершенствования институциональной экспортной среды в субъектах Российской Федерации.</w:t>
      </w:r>
    </w:p>
    <w:p w:rsidR="005C6BAB" w:rsidRPr="004564D8" w:rsidRDefault="005C6BAB" w:rsidP="00A5371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64D8" w:rsidRPr="004564D8" w:rsidRDefault="002367AB" w:rsidP="00A537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4564D8" w:rsidRPr="004564D8">
        <w:rPr>
          <w:rFonts w:ascii="Times New Roman" w:hAnsi="Times New Roman" w:cs="Times New Roman"/>
          <w:b/>
          <w:sz w:val="28"/>
          <w:szCs w:val="28"/>
        </w:rPr>
        <w:t>. Современное состояние и проблемы развития внешнеэкономической деятельности</w:t>
      </w:r>
      <w:r w:rsidRPr="002367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64D8" w:rsidRPr="004564D8">
        <w:rPr>
          <w:rFonts w:ascii="Times New Roman" w:hAnsi="Times New Roman" w:cs="Times New Roman"/>
          <w:b/>
          <w:sz w:val="28"/>
          <w:szCs w:val="28"/>
        </w:rPr>
        <w:t>Камчатского кра</w:t>
      </w:r>
      <w:r w:rsidR="000E668E">
        <w:rPr>
          <w:rFonts w:ascii="Times New Roman" w:hAnsi="Times New Roman" w:cs="Times New Roman"/>
          <w:b/>
          <w:sz w:val="28"/>
          <w:szCs w:val="28"/>
        </w:rPr>
        <w:t>я</w:t>
      </w:r>
    </w:p>
    <w:p w:rsidR="00381679" w:rsidRDefault="00381679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F10C8" w:rsidRDefault="00A04C68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0C8">
        <w:rPr>
          <w:rFonts w:ascii="Times New Roman" w:hAnsi="Times New Roman" w:cs="Times New Roman"/>
          <w:sz w:val="28"/>
          <w:szCs w:val="28"/>
        </w:rPr>
        <w:t>Доля Камчатского края во внешнеторговом</w:t>
      </w:r>
      <w:r w:rsidR="00312F4D" w:rsidRPr="009F10C8">
        <w:rPr>
          <w:rFonts w:ascii="Times New Roman" w:hAnsi="Times New Roman" w:cs="Times New Roman"/>
          <w:sz w:val="28"/>
          <w:szCs w:val="28"/>
        </w:rPr>
        <w:t xml:space="preserve"> обороте Российской Федерации </w:t>
      </w:r>
      <w:r w:rsidRPr="009F10C8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312F4D" w:rsidRPr="009F10C8">
        <w:rPr>
          <w:rFonts w:ascii="Times New Roman" w:hAnsi="Times New Roman" w:cs="Times New Roman"/>
          <w:sz w:val="28"/>
          <w:szCs w:val="28"/>
        </w:rPr>
        <w:t xml:space="preserve">0,1%; во внешнеторговом обороте ДФО - </w:t>
      </w:r>
      <w:r w:rsidR="009F10C8">
        <w:rPr>
          <w:rFonts w:ascii="Times New Roman" w:hAnsi="Times New Roman" w:cs="Times New Roman"/>
          <w:sz w:val="28"/>
          <w:szCs w:val="28"/>
        </w:rPr>
        <w:t>2,1</w:t>
      </w:r>
      <w:r w:rsidRPr="009F10C8">
        <w:rPr>
          <w:rFonts w:ascii="Times New Roman" w:hAnsi="Times New Roman" w:cs="Times New Roman"/>
          <w:sz w:val="28"/>
          <w:szCs w:val="28"/>
        </w:rPr>
        <w:t xml:space="preserve"> %</w:t>
      </w:r>
      <w:r w:rsidR="009F10C8">
        <w:rPr>
          <w:rFonts w:ascii="Times New Roman" w:hAnsi="Times New Roman" w:cs="Times New Roman"/>
          <w:sz w:val="28"/>
          <w:szCs w:val="28"/>
        </w:rPr>
        <w:t>.</w:t>
      </w:r>
    </w:p>
    <w:p w:rsidR="003F47C0" w:rsidRPr="004757C4" w:rsidRDefault="003F47C0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Динамика внешнеторгового оборота </w:t>
      </w:r>
      <w:r w:rsidRPr="004757C4">
        <w:rPr>
          <w:rFonts w:ascii="Times New Roman" w:eastAsia="Calibri" w:hAnsi="Times New Roman" w:cs="Times New Roman"/>
          <w:sz w:val="28"/>
          <w:szCs w:val="28"/>
        </w:rPr>
        <w:t xml:space="preserve">Камчатского края за </w:t>
      </w:r>
      <w:r>
        <w:rPr>
          <w:rFonts w:ascii="Times New Roman" w:eastAsia="Calibri" w:hAnsi="Times New Roman" w:cs="Times New Roman"/>
          <w:sz w:val="28"/>
          <w:szCs w:val="28"/>
        </w:rPr>
        <w:t>2014-2016 года представлена в таблице</w:t>
      </w:r>
      <w:r w:rsidRPr="004757C4">
        <w:rPr>
          <w:rFonts w:ascii="Times New Roman" w:eastAsia="Calibri" w:hAnsi="Times New Roman" w:cs="Times New Roman"/>
          <w:sz w:val="28"/>
          <w:szCs w:val="28"/>
        </w:rPr>
        <w:t>.</w:t>
      </w:r>
      <w:r w:rsidRPr="004757C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</w:t>
      </w:r>
      <w:r w:rsidRPr="004757C4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3F47C0" w:rsidRPr="004757C4" w:rsidRDefault="003D4285" w:rsidP="00A5371D">
      <w:pPr>
        <w:ind w:left="4962"/>
        <w:jc w:val="right"/>
        <w:rPr>
          <w:rFonts w:ascii="Times New Roman" w:eastAsia="Symbol" w:hAnsi="Times New Roman" w:cs="Times New Roman"/>
        </w:rPr>
      </w:pPr>
      <w:r>
        <w:rPr>
          <w:rFonts w:ascii="Times New Roman" w:eastAsia="Symbol" w:hAnsi="Times New Roman" w:cs="Times New Roman"/>
        </w:rPr>
        <w:t>млн</w:t>
      </w:r>
      <w:r w:rsidR="003F47C0" w:rsidRPr="004757C4">
        <w:rPr>
          <w:rFonts w:ascii="Times New Roman" w:eastAsia="Symbol" w:hAnsi="Times New Roman" w:cs="Times New Roman"/>
        </w:rPr>
        <w:t>. долларов США</w:t>
      </w:r>
    </w:p>
    <w:tbl>
      <w:tblPr>
        <w:tblStyle w:val="a4"/>
        <w:tblW w:w="9464" w:type="dxa"/>
        <w:tblLook w:val="01E0" w:firstRow="1" w:lastRow="1" w:firstColumn="1" w:lastColumn="1" w:noHBand="0" w:noVBand="0"/>
      </w:tblPr>
      <w:tblGrid>
        <w:gridCol w:w="4077"/>
        <w:gridCol w:w="1346"/>
        <w:gridCol w:w="1347"/>
        <w:gridCol w:w="1347"/>
        <w:gridCol w:w="1347"/>
      </w:tblGrid>
      <w:tr w:rsidR="003F47C0" w:rsidRPr="004757C4" w:rsidTr="003F47C0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4757C4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4757C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4757C4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3</w:t>
            </w:r>
            <w:r w:rsidRPr="004757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4757C4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4757C4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4757C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015</w:t>
            </w:r>
            <w:r w:rsidRPr="004757C4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4757C4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год</w:t>
            </w:r>
          </w:p>
        </w:tc>
      </w:tr>
      <w:tr w:rsidR="003F47C0" w:rsidRPr="004757C4" w:rsidTr="003D4285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4757C4" w:rsidRDefault="003F47C0" w:rsidP="00A5371D">
            <w:pPr>
              <w:rPr>
                <w:rFonts w:ascii="Times New Roman" w:hAnsi="Times New Roman" w:cs="Times New Roman"/>
                <w:b/>
              </w:rPr>
            </w:pPr>
            <w:r w:rsidRPr="004757C4">
              <w:rPr>
                <w:rFonts w:ascii="Times New Roman" w:hAnsi="Times New Roman" w:cs="Times New Roman"/>
                <w:b/>
              </w:rPr>
              <w:t>Внешнеторговый оборот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D8630A" w:rsidRDefault="003D4285" w:rsidP="00A537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758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D8630A" w:rsidRDefault="003D4285" w:rsidP="00A537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D8630A" w:rsidRDefault="003D4285" w:rsidP="00A537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D8630A" w:rsidRDefault="000E668E" w:rsidP="00A537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672</w:t>
            </w:r>
          </w:p>
        </w:tc>
      </w:tr>
      <w:tr w:rsidR="003F47C0" w:rsidRPr="004757C4" w:rsidTr="000E668E">
        <w:trPr>
          <w:trHeight w:val="198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3D4285" w:rsidRDefault="003F47C0" w:rsidP="00A537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4285">
              <w:rPr>
                <w:rFonts w:ascii="Times New Roman" w:hAnsi="Times New Roman" w:cs="Times New Roman"/>
              </w:rPr>
              <w:t xml:space="preserve">    </w:t>
            </w:r>
            <w:r w:rsidRPr="003D428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47C0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3D4285" w:rsidRDefault="003F47C0" w:rsidP="00A5371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4285">
              <w:rPr>
                <w:rFonts w:ascii="Times New Roman" w:hAnsi="Times New Roman" w:cs="Times New Roman"/>
                <w:b/>
              </w:rPr>
              <w:t>Экспорт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617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556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0E668E" w:rsidRDefault="000E668E" w:rsidP="00A5371D">
            <w:pPr>
              <w:jc w:val="center"/>
              <w:rPr>
                <w:rFonts w:ascii="Times New Roman" w:hAnsi="Times New Roman" w:cs="Times New Roman"/>
              </w:rPr>
            </w:pPr>
            <w:r w:rsidRPr="000E668E">
              <w:rPr>
                <w:rFonts w:ascii="Times New Roman" w:hAnsi="Times New Roman" w:cs="Times New Roman"/>
              </w:rPr>
              <w:t>571</w:t>
            </w:r>
          </w:p>
        </w:tc>
      </w:tr>
      <w:tr w:rsidR="003F47C0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3D4285" w:rsidRDefault="003F47C0" w:rsidP="00A5371D">
            <w:pPr>
              <w:rPr>
                <w:rFonts w:ascii="Times New Roman" w:hAnsi="Times New Roman" w:cs="Times New Roman"/>
              </w:rPr>
            </w:pPr>
            <w:proofErr w:type="spellStart"/>
            <w:r w:rsidRPr="003D4285">
              <w:rPr>
                <w:rFonts w:ascii="Times New Roman" w:hAnsi="Times New Roman" w:cs="Times New Roman"/>
              </w:rPr>
              <w:t>рыбопродукция</w:t>
            </w:r>
            <w:proofErr w:type="spellEnd"/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491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514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0E668E" w:rsidRDefault="000E668E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534</w:t>
            </w:r>
          </w:p>
        </w:tc>
      </w:tr>
      <w:tr w:rsidR="003F47C0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3D4285" w:rsidRDefault="003D4285" w:rsidP="00A5371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3F47C0" w:rsidRPr="003D4285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0E668E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47C0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0E668E" w:rsidRDefault="003D4285" w:rsidP="00A5371D">
            <w:pPr>
              <w:ind w:left="426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рыба мороженная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0E668E" w:rsidRDefault="003D4285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500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0E668E" w:rsidRDefault="003D4285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379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0E668E" w:rsidRDefault="003D4285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416,5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0E668E" w:rsidRDefault="000E668E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400,7</w:t>
            </w:r>
          </w:p>
        </w:tc>
      </w:tr>
      <w:tr w:rsidR="003D4285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85" w:rsidRPr="000E668E" w:rsidRDefault="003D4285" w:rsidP="00A5371D">
            <w:pPr>
              <w:ind w:left="426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филе рыбное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85" w:rsidRPr="000E668E" w:rsidRDefault="003D4285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28,4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85" w:rsidRPr="000E668E" w:rsidRDefault="003D4285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16,6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85" w:rsidRPr="000E668E" w:rsidRDefault="003D4285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27,3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85" w:rsidRPr="000E668E" w:rsidRDefault="000E668E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34,7</w:t>
            </w:r>
          </w:p>
        </w:tc>
      </w:tr>
      <w:tr w:rsidR="003D4285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85" w:rsidRPr="000E668E" w:rsidRDefault="003D4285" w:rsidP="00A5371D">
            <w:pPr>
              <w:ind w:left="426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ракообразные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85" w:rsidRPr="000E668E" w:rsidRDefault="003D4285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51,2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85" w:rsidRPr="000E668E" w:rsidRDefault="003D4285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95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85" w:rsidRPr="000E668E" w:rsidRDefault="003D4285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70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85" w:rsidRPr="000E668E" w:rsidRDefault="000E668E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80</w:t>
            </w:r>
          </w:p>
        </w:tc>
      </w:tr>
      <w:tr w:rsidR="003D4285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85" w:rsidRPr="000E668E" w:rsidRDefault="003D4285" w:rsidP="00A5371D">
            <w:pPr>
              <w:ind w:left="426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готовая или консервированная рыба, икра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85" w:rsidRPr="000E668E" w:rsidRDefault="003D4285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3,7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85" w:rsidRPr="000E668E" w:rsidRDefault="003D4285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0,7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85" w:rsidRPr="000E668E" w:rsidRDefault="003D4285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0,1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85" w:rsidRPr="000E668E" w:rsidRDefault="000E668E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0,1</w:t>
            </w:r>
          </w:p>
        </w:tc>
      </w:tr>
      <w:tr w:rsidR="003F47C0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0E668E" w:rsidRDefault="003D4285" w:rsidP="00A5371D">
            <w:pPr>
              <w:ind w:left="426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рыбная мука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0E668E" w:rsidRDefault="003D4285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17,5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0E668E" w:rsidRDefault="003D4285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15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0E668E" w:rsidRDefault="003D4285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20,4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0E668E" w:rsidRDefault="000E668E" w:rsidP="00A5371D">
            <w:pPr>
              <w:jc w:val="center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0E668E">
              <w:rPr>
                <w:rFonts w:ascii="Times New Roman" w:hAnsi="Times New Roman" w:cs="Times New Roman"/>
                <w:i/>
                <w:sz w:val="22"/>
                <w:szCs w:val="22"/>
              </w:rPr>
              <w:t>17,9</w:t>
            </w:r>
          </w:p>
        </w:tc>
      </w:tr>
      <w:tr w:rsidR="003F47C0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3D4285" w:rsidRDefault="003F47C0" w:rsidP="00A5371D">
            <w:pPr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минеральные продукты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0E668E" w:rsidRDefault="000E668E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31,8</w:t>
            </w:r>
          </w:p>
        </w:tc>
      </w:tr>
      <w:tr w:rsidR="003F47C0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3D4285" w:rsidRDefault="003F47C0" w:rsidP="00A5371D">
            <w:pPr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металлы и изделия из них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0E668E" w:rsidRDefault="000E668E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3F47C0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3D4285" w:rsidRDefault="003D4285" w:rsidP="00A5371D">
            <w:pPr>
              <w:jc w:val="both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м</w:t>
            </w:r>
            <w:r w:rsidR="003F47C0" w:rsidRPr="003D4285">
              <w:rPr>
                <w:rFonts w:ascii="Times New Roman" w:hAnsi="Times New Roman" w:cs="Times New Roman"/>
              </w:rPr>
              <w:t>ашины оборудования и транспортные средства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D4285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D4285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D4285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0E668E" w:rsidRDefault="000E668E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</w:tr>
      <w:tr w:rsidR="003F47C0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3D4285" w:rsidRDefault="003F47C0" w:rsidP="00A5371D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4285">
              <w:rPr>
                <w:rFonts w:ascii="Times New Roman" w:hAnsi="Times New Roman" w:cs="Times New Roman"/>
                <w:b/>
              </w:rPr>
              <w:t>Импорт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141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0E668E" w:rsidRDefault="000E668E" w:rsidP="00A5371D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0E668E">
              <w:rPr>
                <w:rFonts w:ascii="Times New Roman" w:eastAsia="Times New Roman" w:hAnsi="Times New Roman" w:cs="Times New Roman"/>
              </w:rPr>
              <w:t>101</w:t>
            </w:r>
          </w:p>
        </w:tc>
      </w:tr>
      <w:tr w:rsidR="003F47C0" w:rsidRPr="004757C4" w:rsidTr="000E668E">
        <w:trPr>
          <w:trHeight w:val="7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3D4285" w:rsidRDefault="003F47C0" w:rsidP="00A537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4285">
              <w:rPr>
                <w:rFonts w:ascii="Times New Roman" w:hAnsi="Times New Roman" w:cs="Times New Roman"/>
              </w:rPr>
              <w:t xml:space="preserve">       </w:t>
            </w:r>
            <w:r w:rsidRPr="003D4285">
              <w:rPr>
                <w:rFonts w:ascii="Times New Roman" w:hAnsi="Times New Roman" w:cs="Times New Roman"/>
                <w:sz w:val="20"/>
                <w:szCs w:val="20"/>
              </w:rPr>
              <w:t>в  том числе</w:t>
            </w:r>
            <w:r w:rsidRPr="003D428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0E668E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F47C0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3D4285" w:rsidRDefault="003D4285" w:rsidP="00A5371D">
            <w:pPr>
              <w:jc w:val="both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минеральные продукты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D4285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D4285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D4285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0E668E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14,5</w:t>
            </w:r>
          </w:p>
        </w:tc>
      </w:tr>
      <w:tr w:rsidR="003F47C0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3D4285" w:rsidRDefault="003F47C0" w:rsidP="00A5371D">
            <w:pPr>
              <w:jc w:val="both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продукция химической промышленности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0E668E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</w:t>
            </w:r>
          </w:p>
        </w:tc>
      </w:tr>
      <w:tr w:rsidR="003F47C0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3D4285" w:rsidRDefault="003F47C0" w:rsidP="00A5371D">
            <w:pPr>
              <w:jc w:val="both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 xml:space="preserve">древесина и изделия из нее 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0E668E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6,5</w:t>
            </w:r>
          </w:p>
        </w:tc>
      </w:tr>
      <w:tr w:rsidR="003D4285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4285" w:rsidRPr="003D4285" w:rsidRDefault="003D4285" w:rsidP="00A5371D">
            <w:pPr>
              <w:jc w:val="both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текстиль и обувь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85" w:rsidRPr="003D4285" w:rsidRDefault="003D4285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85" w:rsidRPr="003D4285" w:rsidRDefault="003D4285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85" w:rsidRPr="003D4285" w:rsidRDefault="003D4285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285" w:rsidRPr="003D4285" w:rsidRDefault="000E668E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6,9</w:t>
            </w:r>
          </w:p>
        </w:tc>
      </w:tr>
      <w:tr w:rsidR="003F47C0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3D4285" w:rsidRDefault="003F47C0" w:rsidP="00A5371D">
            <w:pPr>
              <w:jc w:val="both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металлы и изделия из них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0E668E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</w:t>
            </w:r>
          </w:p>
        </w:tc>
      </w:tr>
      <w:tr w:rsidR="003F47C0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3D4285" w:rsidRDefault="003F47C0" w:rsidP="00A5371D">
            <w:pPr>
              <w:jc w:val="both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машины, оборудование, транспортные средства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33,4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42,4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F47C0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26,7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0E668E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52,3</w:t>
            </w:r>
          </w:p>
        </w:tc>
      </w:tr>
      <w:tr w:rsidR="003F47C0" w:rsidRPr="004757C4" w:rsidTr="000E668E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47C0" w:rsidRPr="003D4285" w:rsidRDefault="003D4285" w:rsidP="00A5371D">
            <w:pPr>
              <w:jc w:val="both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прочие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D4285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D4285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3D4285" w:rsidP="00A5371D">
            <w:pPr>
              <w:jc w:val="center"/>
              <w:rPr>
                <w:rFonts w:ascii="Times New Roman" w:hAnsi="Times New Roman" w:cs="Times New Roman"/>
              </w:rPr>
            </w:pPr>
            <w:r w:rsidRPr="003D4285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7C0" w:rsidRPr="003D4285" w:rsidRDefault="000E668E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</w:tr>
    </w:tbl>
    <w:p w:rsidR="001462F2" w:rsidRPr="008D5E64" w:rsidRDefault="001462F2" w:rsidP="00A5371D">
      <w:pPr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8D5E64">
        <w:rPr>
          <w:rFonts w:ascii="Times New Roman" w:hAnsi="Times New Roman"/>
          <w:sz w:val="28"/>
          <w:szCs w:val="28"/>
        </w:rPr>
        <w:lastRenderedPageBreak/>
        <w:t xml:space="preserve">Анализ состояния внешнеэкономической деятельности в </w:t>
      </w:r>
      <w:r>
        <w:rPr>
          <w:rFonts w:ascii="Times New Roman" w:hAnsi="Times New Roman"/>
          <w:sz w:val="28"/>
          <w:szCs w:val="28"/>
        </w:rPr>
        <w:t xml:space="preserve">Камчатском крае </w:t>
      </w:r>
      <w:r w:rsidRPr="008D5E64">
        <w:rPr>
          <w:rFonts w:ascii="Times New Roman" w:hAnsi="Times New Roman"/>
          <w:sz w:val="28"/>
          <w:szCs w:val="28"/>
        </w:rPr>
        <w:t>выделяет следующие особенности:</w:t>
      </w:r>
      <w:proofErr w:type="gramEnd"/>
    </w:p>
    <w:p w:rsidR="00D5383A" w:rsidRPr="00381679" w:rsidRDefault="00D239EE" w:rsidP="00A5371D">
      <w:pPr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D5E64">
        <w:rPr>
          <w:rFonts w:ascii="Times New Roman" w:hAnsi="Times New Roman"/>
          <w:sz w:val="28"/>
          <w:szCs w:val="28"/>
        </w:rPr>
        <w:t>преобладание сырьевой направленности экспорта и узкий круг экспортных товаров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9F10C8">
        <w:rPr>
          <w:rFonts w:ascii="Times New Roman" w:hAnsi="Times New Roman" w:cs="Times New Roman"/>
          <w:sz w:val="28"/>
          <w:szCs w:val="28"/>
        </w:rPr>
        <w:t>структуре экспорта</w:t>
      </w:r>
      <w:r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Pr="009F10C8">
        <w:rPr>
          <w:rFonts w:ascii="Times New Roman" w:hAnsi="Times New Roman" w:cs="Times New Roman"/>
          <w:sz w:val="28"/>
          <w:szCs w:val="28"/>
        </w:rPr>
        <w:t xml:space="preserve"> более 99% приходится на сырье</w:t>
      </w:r>
      <w:r>
        <w:rPr>
          <w:rFonts w:ascii="Times New Roman" w:hAnsi="Times New Roman" w:cs="Times New Roman"/>
          <w:sz w:val="28"/>
          <w:szCs w:val="28"/>
        </w:rPr>
        <w:t>вые товары, из которых более 90</w:t>
      </w:r>
      <w:r w:rsidRPr="009F10C8">
        <w:rPr>
          <w:rFonts w:ascii="Times New Roman" w:hAnsi="Times New Roman" w:cs="Times New Roman"/>
          <w:sz w:val="28"/>
          <w:szCs w:val="28"/>
        </w:rPr>
        <w:t>% – это водные биологические ресурсы.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70E6C">
        <w:rPr>
          <w:rFonts w:ascii="Times New Roman" w:hAnsi="Times New Roman" w:cs="Times New Roman"/>
          <w:sz w:val="28"/>
          <w:szCs w:val="28"/>
        </w:rPr>
        <w:t xml:space="preserve">Анализ товарной номенклатуры экспортных поставок </w:t>
      </w:r>
      <w:proofErr w:type="spellStart"/>
      <w:r w:rsidRPr="00070E6C">
        <w:rPr>
          <w:rFonts w:ascii="Times New Roman" w:hAnsi="Times New Roman" w:cs="Times New Roman"/>
          <w:sz w:val="28"/>
          <w:szCs w:val="28"/>
        </w:rPr>
        <w:t>рыбопродукции</w:t>
      </w:r>
      <w:proofErr w:type="spellEnd"/>
      <w:r w:rsidRPr="00070E6C">
        <w:rPr>
          <w:rFonts w:ascii="Times New Roman" w:hAnsi="Times New Roman" w:cs="Times New Roman"/>
          <w:sz w:val="28"/>
          <w:szCs w:val="28"/>
        </w:rPr>
        <w:t>, свидетельствует о том, чт</w:t>
      </w:r>
      <w:r>
        <w:rPr>
          <w:rFonts w:ascii="Times New Roman" w:hAnsi="Times New Roman" w:cs="Times New Roman"/>
          <w:sz w:val="28"/>
          <w:szCs w:val="28"/>
        </w:rPr>
        <w:t>о около 95</w:t>
      </w:r>
      <w:r w:rsidRPr="00070E6C">
        <w:rPr>
          <w:rFonts w:ascii="Times New Roman" w:hAnsi="Times New Roman" w:cs="Times New Roman"/>
          <w:sz w:val="28"/>
          <w:szCs w:val="28"/>
        </w:rPr>
        <w:t>% поставленной рыбной продукции за рубеж направляется в виде сырья и полуфабрикатов низкой степени переработки (рыба мороженая, мороженые ракообразные и моллюски). В объеме экспорта рыбной продукции более 97% занимает пищевая рыбная продукция с консервами, около 3% приходится на непищевую продукц</w:t>
      </w:r>
      <w:r>
        <w:rPr>
          <w:rFonts w:ascii="Times New Roman" w:hAnsi="Times New Roman" w:cs="Times New Roman"/>
          <w:sz w:val="28"/>
          <w:szCs w:val="28"/>
        </w:rPr>
        <w:t>ию - рыбную муку, отходы рыбные</w:t>
      </w:r>
      <w:r w:rsidR="005C7300">
        <w:rPr>
          <w:rFonts w:ascii="Times New Roman" w:hAnsi="Times New Roman" w:cs="Times New Roman"/>
          <w:sz w:val="28"/>
          <w:szCs w:val="28"/>
        </w:rPr>
        <w:t>.</w:t>
      </w:r>
      <w:r w:rsidR="005C7300" w:rsidRPr="005C7300">
        <w:rPr>
          <w:rFonts w:ascii="Times New Roman" w:hAnsi="Times New Roman" w:cs="Times New Roman"/>
          <w:sz w:val="28"/>
          <w:szCs w:val="28"/>
        </w:rPr>
        <w:t xml:space="preserve"> </w:t>
      </w:r>
      <w:r w:rsidR="005C7300" w:rsidRPr="00070E6C">
        <w:rPr>
          <w:rFonts w:ascii="Times New Roman" w:hAnsi="Times New Roman" w:cs="Times New Roman"/>
          <w:sz w:val="28"/>
          <w:szCs w:val="28"/>
        </w:rPr>
        <w:t>В целом динамика и структура экспо</w:t>
      </w:r>
      <w:r w:rsidR="00C155A7">
        <w:rPr>
          <w:rFonts w:ascii="Times New Roman" w:hAnsi="Times New Roman" w:cs="Times New Roman"/>
          <w:sz w:val="28"/>
          <w:szCs w:val="28"/>
        </w:rPr>
        <w:t>ртных цен в зоне стран Азиатско-</w:t>
      </w:r>
      <w:r w:rsidR="005C7300" w:rsidRPr="00070E6C">
        <w:rPr>
          <w:rFonts w:ascii="Times New Roman" w:hAnsi="Times New Roman" w:cs="Times New Roman"/>
          <w:sz w:val="28"/>
          <w:szCs w:val="28"/>
        </w:rPr>
        <w:t xml:space="preserve">Тихоокеанского экономического сотрудничества (АТЭС) на протяжении ряда лет отражает заинтересованность стран региона в импорте рыбы-сырца и рыбной продукции неглубокой переработки, что свидетельствует о заинтересованности этих стран в защите интересов собственных рыбопромышленников </w:t>
      </w:r>
      <w:r w:rsidR="005C7300">
        <w:rPr>
          <w:rFonts w:ascii="Times New Roman" w:hAnsi="Times New Roman" w:cs="Times New Roman"/>
          <w:sz w:val="28"/>
          <w:szCs w:val="28"/>
        </w:rPr>
        <w:t>и своей пищевой промышленности;</w:t>
      </w:r>
    </w:p>
    <w:p w:rsidR="00D239EE" w:rsidRDefault="00D239EE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импорт товаров преимущественно представлен покупкой бункерного топлива и машин, оборудования и транспортных средств;</w:t>
      </w:r>
    </w:p>
    <w:p w:rsidR="00D5383A" w:rsidRDefault="00D239EE" w:rsidP="00A5371D">
      <w:pPr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>
        <w:rPr>
          <w:rFonts w:ascii="Times New Roman" w:hAnsi="Times New Roman"/>
          <w:sz w:val="28"/>
          <w:szCs w:val="28"/>
        </w:rPr>
        <w:t xml:space="preserve"> среднем внешнеэкономическое сотрудничество</w:t>
      </w:r>
      <w:r w:rsidR="00DD24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осуществляется ежегодно с более чем 50 странами мира, из которых 2-3 страны – государства СНГ. Вместе с тем,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Pr="008D5E64">
        <w:rPr>
          <w:rFonts w:ascii="Times New Roman" w:hAnsi="Times New Roman"/>
          <w:sz w:val="28"/>
          <w:szCs w:val="28"/>
        </w:rPr>
        <w:t xml:space="preserve">лавными торговыми партнерами </w:t>
      </w:r>
      <w:r>
        <w:rPr>
          <w:rFonts w:ascii="Times New Roman" w:hAnsi="Times New Roman"/>
          <w:sz w:val="28"/>
          <w:szCs w:val="28"/>
        </w:rPr>
        <w:t>Камчатского края остаются три страны: Республика</w:t>
      </w:r>
      <w:r w:rsidR="00F32AF5">
        <w:rPr>
          <w:rFonts w:ascii="Times New Roman" w:hAnsi="Times New Roman"/>
          <w:sz w:val="28"/>
          <w:szCs w:val="28"/>
        </w:rPr>
        <w:t xml:space="preserve"> Корея</w:t>
      </w:r>
      <w:r>
        <w:rPr>
          <w:rFonts w:ascii="Times New Roman" w:hAnsi="Times New Roman"/>
          <w:sz w:val="28"/>
          <w:szCs w:val="28"/>
        </w:rPr>
        <w:t>, Китай и Япония</w:t>
      </w:r>
      <w:r w:rsidRPr="008D5E64">
        <w:rPr>
          <w:rFonts w:ascii="Times New Roman" w:hAnsi="Times New Roman"/>
          <w:sz w:val="28"/>
          <w:szCs w:val="28"/>
        </w:rPr>
        <w:t xml:space="preserve">, доля </w:t>
      </w:r>
      <w:proofErr w:type="gramStart"/>
      <w:r w:rsidRPr="008D5E64">
        <w:rPr>
          <w:rFonts w:ascii="Times New Roman" w:hAnsi="Times New Roman"/>
          <w:sz w:val="28"/>
          <w:szCs w:val="28"/>
        </w:rPr>
        <w:t>ко</w:t>
      </w:r>
      <w:r>
        <w:rPr>
          <w:rFonts w:ascii="Times New Roman" w:hAnsi="Times New Roman"/>
          <w:sz w:val="28"/>
          <w:szCs w:val="28"/>
        </w:rPr>
        <w:t>торых</w:t>
      </w:r>
      <w:proofErr w:type="gramEnd"/>
      <w:r>
        <w:rPr>
          <w:rFonts w:ascii="Times New Roman" w:hAnsi="Times New Roman"/>
          <w:sz w:val="28"/>
          <w:szCs w:val="28"/>
        </w:rPr>
        <w:t xml:space="preserve"> во внешнеторговом обороте занимает более 90 % (в экспорте – 98%);</w:t>
      </w:r>
      <w:r w:rsidR="00D5383A" w:rsidRPr="00D5383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5383A" w:rsidRDefault="00D5383A" w:rsidP="00A5371D">
      <w:pPr>
        <w:ind w:firstLine="708"/>
        <w:jc w:val="right"/>
        <w:rPr>
          <w:rFonts w:ascii="Times New Roman" w:hAnsi="Times New Roman" w:cs="Times New Roman"/>
          <w:sz w:val="20"/>
          <w:szCs w:val="20"/>
        </w:rPr>
      </w:pPr>
    </w:p>
    <w:p w:rsidR="00D5383A" w:rsidRPr="00381679" w:rsidRDefault="00D5383A" w:rsidP="00A5371D">
      <w:pPr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381679">
        <w:rPr>
          <w:rFonts w:ascii="Times New Roman" w:hAnsi="Times New Roman" w:cs="Times New Roman"/>
          <w:sz w:val="20"/>
          <w:szCs w:val="20"/>
        </w:rPr>
        <w:t>млн. дол. США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1559"/>
        <w:gridCol w:w="1559"/>
        <w:gridCol w:w="1559"/>
        <w:gridCol w:w="1560"/>
      </w:tblGrid>
      <w:tr w:rsidR="00D5383A" w:rsidRPr="00381679" w:rsidTr="004D3F10">
        <w:tc>
          <w:tcPr>
            <w:tcW w:w="3227" w:type="dxa"/>
          </w:tcPr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 w:rsidRPr="00381679">
              <w:rPr>
                <w:rFonts w:ascii="Times New Roman" w:hAnsi="Times New Roman" w:cs="Times New Roman"/>
              </w:rPr>
              <w:t>Страна</w:t>
            </w:r>
          </w:p>
        </w:tc>
        <w:tc>
          <w:tcPr>
            <w:tcW w:w="1559" w:type="dxa"/>
          </w:tcPr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 w:rsidRPr="00381679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559" w:type="dxa"/>
          </w:tcPr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 w:rsidRPr="00381679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559" w:type="dxa"/>
          </w:tcPr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 w:rsidRPr="00381679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560" w:type="dxa"/>
          </w:tcPr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 w:rsidRPr="00381679">
              <w:rPr>
                <w:rFonts w:ascii="Times New Roman" w:hAnsi="Times New Roman" w:cs="Times New Roman"/>
              </w:rPr>
              <w:t>2016</w:t>
            </w:r>
          </w:p>
        </w:tc>
      </w:tr>
      <w:tr w:rsidR="00D5383A" w:rsidRPr="00381679" w:rsidTr="004D3F10">
        <w:tc>
          <w:tcPr>
            <w:tcW w:w="3227" w:type="dxa"/>
          </w:tcPr>
          <w:p w:rsidR="00D5383A" w:rsidRDefault="00D5383A" w:rsidP="00A5371D">
            <w:pPr>
              <w:rPr>
                <w:rFonts w:ascii="Times New Roman" w:hAnsi="Times New Roman" w:cs="Times New Roman"/>
                <w:b/>
              </w:rPr>
            </w:pPr>
            <w:r w:rsidRPr="00381679">
              <w:rPr>
                <w:rFonts w:ascii="Times New Roman" w:hAnsi="Times New Roman" w:cs="Times New Roman"/>
                <w:b/>
              </w:rPr>
              <w:t>Всего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D5383A" w:rsidRPr="00381679" w:rsidRDefault="00D5383A" w:rsidP="00A5371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ВТО/экспорт</w:t>
            </w:r>
          </w:p>
        </w:tc>
        <w:tc>
          <w:tcPr>
            <w:tcW w:w="1559" w:type="dxa"/>
          </w:tcPr>
          <w:p w:rsidR="00D5383A" w:rsidRPr="007D30BF" w:rsidRDefault="00D5383A" w:rsidP="00A5371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5383A" w:rsidRPr="007D30BF" w:rsidRDefault="00D5383A" w:rsidP="00A5371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0BF">
              <w:rPr>
                <w:rFonts w:ascii="Times New Roman" w:hAnsi="Times New Roman" w:cs="Times New Roman"/>
                <w:b/>
              </w:rPr>
              <w:t>758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D30BF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D30BF">
              <w:rPr>
                <w:rFonts w:ascii="Times New Roman" w:hAnsi="Times New Roman" w:cs="Times New Roman"/>
                <w:b/>
              </w:rPr>
              <w:t>616</w:t>
            </w:r>
          </w:p>
        </w:tc>
        <w:tc>
          <w:tcPr>
            <w:tcW w:w="1559" w:type="dxa"/>
          </w:tcPr>
          <w:p w:rsidR="00D5383A" w:rsidRPr="007D30BF" w:rsidRDefault="00D5383A" w:rsidP="00A5371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5383A" w:rsidRPr="007D30BF" w:rsidRDefault="00D5383A" w:rsidP="00A5371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0BF">
              <w:rPr>
                <w:rFonts w:ascii="Times New Roman" w:hAnsi="Times New Roman" w:cs="Times New Roman"/>
                <w:b/>
              </w:rPr>
              <w:t>648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D30BF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D30BF">
              <w:rPr>
                <w:rFonts w:ascii="Times New Roman" w:hAnsi="Times New Roman" w:cs="Times New Roman"/>
                <w:b/>
              </w:rPr>
              <w:t>524</w:t>
            </w:r>
          </w:p>
        </w:tc>
        <w:tc>
          <w:tcPr>
            <w:tcW w:w="1559" w:type="dxa"/>
          </w:tcPr>
          <w:p w:rsidR="00D5383A" w:rsidRPr="007D30BF" w:rsidRDefault="00D5383A" w:rsidP="00A5371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5383A" w:rsidRPr="007D30BF" w:rsidRDefault="00D5383A" w:rsidP="00A5371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0BF">
              <w:rPr>
                <w:rFonts w:ascii="Times New Roman" w:hAnsi="Times New Roman" w:cs="Times New Roman"/>
                <w:b/>
              </w:rPr>
              <w:t>637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D30BF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D30BF">
              <w:rPr>
                <w:rFonts w:ascii="Times New Roman" w:hAnsi="Times New Roman" w:cs="Times New Roman"/>
                <w:b/>
              </w:rPr>
              <w:t>556</w:t>
            </w:r>
          </w:p>
        </w:tc>
        <w:tc>
          <w:tcPr>
            <w:tcW w:w="1560" w:type="dxa"/>
          </w:tcPr>
          <w:p w:rsidR="00D5383A" w:rsidRPr="007D30BF" w:rsidRDefault="00D5383A" w:rsidP="00A5371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D5383A" w:rsidRPr="007D30BF" w:rsidRDefault="00D5383A" w:rsidP="00A5371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0BF">
              <w:rPr>
                <w:rFonts w:ascii="Times New Roman" w:hAnsi="Times New Roman" w:cs="Times New Roman"/>
                <w:b/>
              </w:rPr>
              <w:t>672,7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D30BF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7D30BF">
              <w:rPr>
                <w:rFonts w:ascii="Times New Roman" w:hAnsi="Times New Roman" w:cs="Times New Roman"/>
                <w:b/>
              </w:rPr>
              <w:t>571</w:t>
            </w:r>
          </w:p>
        </w:tc>
      </w:tr>
      <w:tr w:rsidR="00D5383A" w:rsidRPr="00381679" w:rsidTr="004D3F10">
        <w:tc>
          <w:tcPr>
            <w:tcW w:w="3227" w:type="dxa"/>
          </w:tcPr>
          <w:p w:rsidR="00D5383A" w:rsidRDefault="00D5383A" w:rsidP="00A5371D">
            <w:pPr>
              <w:jc w:val="both"/>
              <w:rPr>
                <w:rFonts w:ascii="Times New Roman" w:hAnsi="Times New Roman" w:cs="Times New Roman"/>
              </w:rPr>
            </w:pPr>
            <w:r w:rsidRPr="00381679">
              <w:rPr>
                <w:rFonts w:ascii="Times New Roman" w:hAnsi="Times New Roman" w:cs="Times New Roman"/>
              </w:rPr>
              <w:t>Республика Корея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5383A" w:rsidRPr="00381679" w:rsidRDefault="00D5383A" w:rsidP="00A537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ВТО/экспорт</w:t>
            </w:r>
          </w:p>
        </w:tc>
        <w:tc>
          <w:tcPr>
            <w:tcW w:w="1559" w:type="dxa"/>
          </w:tcPr>
          <w:p w:rsidR="00D5383A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</w:p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378,5 / 328</w:t>
            </w:r>
          </w:p>
        </w:tc>
        <w:tc>
          <w:tcPr>
            <w:tcW w:w="1559" w:type="dxa"/>
          </w:tcPr>
          <w:p w:rsidR="00D5383A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</w:p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248,5 / 244,5</w:t>
            </w:r>
          </w:p>
        </w:tc>
        <w:tc>
          <w:tcPr>
            <w:tcW w:w="1559" w:type="dxa"/>
          </w:tcPr>
          <w:p w:rsidR="00D5383A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</w:p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 w:rsidRPr="00381679">
              <w:rPr>
                <w:rFonts w:ascii="Times New Roman" w:hAnsi="Times New Roman" w:cs="Times New Roman"/>
              </w:rPr>
              <w:t>258</w:t>
            </w:r>
            <w:r>
              <w:rPr>
                <w:rFonts w:ascii="Times New Roman" w:hAnsi="Times New Roman" w:cs="Times New Roman"/>
              </w:rPr>
              <w:t xml:space="preserve"> / 226</w:t>
            </w:r>
          </w:p>
        </w:tc>
        <w:tc>
          <w:tcPr>
            <w:tcW w:w="1560" w:type="dxa"/>
          </w:tcPr>
          <w:p w:rsidR="00D5383A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</w:p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 w:rsidRPr="00381679">
              <w:rPr>
                <w:rFonts w:ascii="Times New Roman" w:hAnsi="Times New Roman" w:cs="Times New Roman"/>
              </w:rPr>
              <w:t>276,6</w:t>
            </w:r>
            <w:r>
              <w:rPr>
                <w:rFonts w:ascii="Times New Roman" w:hAnsi="Times New Roman" w:cs="Times New Roman"/>
              </w:rPr>
              <w:t xml:space="preserve"> / 243,5</w:t>
            </w:r>
          </w:p>
        </w:tc>
      </w:tr>
      <w:tr w:rsidR="00D5383A" w:rsidRPr="00381679" w:rsidTr="004D3F10">
        <w:tc>
          <w:tcPr>
            <w:tcW w:w="3227" w:type="dxa"/>
          </w:tcPr>
          <w:p w:rsidR="00D5383A" w:rsidRDefault="00D5383A" w:rsidP="00A5371D">
            <w:pPr>
              <w:jc w:val="both"/>
              <w:rPr>
                <w:rFonts w:ascii="Times New Roman" w:hAnsi="Times New Roman" w:cs="Times New Roman"/>
              </w:rPr>
            </w:pPr>
            <w:r w:rsidRPr="00381679">
              <w:rPr>
                <w:rFonts w:ascii="Times New Roman" w:hAnsi="Times New Roman" w:cs="Times New Roman"/>
              </w:rPr>
              <w:t>КНР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5383A" w:rsidRPr="00381679" w:rsidRDefault="00D5383A" w:rsidP="00A537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ВТО/экспорт</w:t>
            </w:r>
          </w:p>
        </w:tc>
        <w:tc>
          <w:tcPr>
            <w:tcW w:w="1559" w:type="dxa"/>
          </w:tcPr>
          <w:p w:rsidR="00D5383A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</w:p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214,6 / 190</w:t>
            </w:r>
          </w:p>
        </w:tc>
        <w:tc>
          <w:tcPr>
            <w:tcW w:w="1559" w:type="dxa"/>
          </w:tcPr>
          <w:p w:rsidR="00D5383A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</w:p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206,7 / 189 </w:t>
            </w:r>
          </w:p>
        </w:tc>
        <w:tc>
          <w:tcPr>
            <w:tcW w:w="1559" w:type="dxa"/>
          </w:tcPr>
          <w:p w:rsidR="00D5383A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</w:p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 w:rsidRPr="00381679">
              <w:rPr>
                <w:rFonts w:ascii="Times New Roman" w:hAnsi="Times New Roman" w:cs="Times New Roman"/>
              </w:rPr>
              <w:t>230,2</w:t>
            </w:r>
            <w:r>
              <w:rPr>
                <w:rFonts w:ascii="Times New Roman" w:hAnsi="Times New Roman" w:cs="Times New Roman"/>
              </w:rPr>
              <w:t xml:space="preserve"> / 222,7 </w:t>
            </w:r>
          </w:p>
        </w:tc>
        <w:tc>
          <w:tcPr>
            <w:tcW w:w="1560" w:type="dxa"/>
          </w:tcPr>
          <w:p w:rsidR="00D5383A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</w:p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 w:rsidRPr="00381679">
              <w:rPr>
                <w:rFonts w:ascii="Times New Roman" w:hAnsi="Times New Roman" w:cs="Times New Roman"/>
              </w:rPr>
              <w:t>210,2</w:t>
            </w:r>
            <w:r>
              <w:rPr>
                <w:rFonts w:ascii="Times New Roman" w:hAnsi="Times New Roman" w:cs="Times New Roman"/>
              </w:rPr>
              <w:t xml:space="preserve"> / 203</w:t>
            </w:r>
          </w:p>
        </w:tc>
      </w:tr>
      <w:tr w:rsidR="00D5383A" w:rsidRPr="00381679" w:rsidTr="004D3F10">
        <w:tc>
          <w:tcPr>
            <w:tcW w:w="3227" w:type="dxa"/>
          </w:tcPr>
          <w:p w:rsidR="00D5383A" w:rsidRDefault="00D5383A" w:rsidP="00A5371D">
            <w:pPr>
              <w:jc w:val="both"/>
              <w:rPr>
                <w:rFonts w:ascii="Times New Roman" w:hAnsi="Times New Roman" w:cs="Times New Roman"/>
              </w:rPr>
            </w:pPr>
            <w:r w:rsidRPr="00381679">
              <w:rPr>
                <w:rFonts w:ascii="Times New Roman" w:hAnsi="Times New Roman" w:cs="Times New Roman"/>
              </w:rPr>
              <w:t>Япония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5383A" w:rsidRPr="00381679" w:rsidRDefault="00D5383A" w:rsidP="00A537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ВТО/экспорт</w:t>
            </w:r>
          </w:p>
        </w:tc>
        <w:tc>
          <w:tcPr>
            <w:tcW w:w="1559" w:type="dxa"/>
          </w:tcPr>
          <w:p w:rsidR="00D5383A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</w:p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103/ 90</w:t>
            </w:r>
          </w:p>
        </w:tc>
        <w:tc>
          <w:tcPr>
            <w:tcW w:w="1559" w:type="dxa"/>
          </w:tcPr>
          <w:p w:rsidR="00D5383A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</w:p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93,4 / 84,6</w:t>
            </w:r>
          </w:p>
        </w:tc>
        <w:tc>
          <w:tcPr>
            <w:tcW w:w="1559" w:type="dxa"/>
          </w:tcPr>
          <w:p w:rsidR="00D5383A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</w:p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 w:rsidRPr="00381679">
              <w:rPr>
                <w:rFonts w:ascii="Times New Roman" w:hAnsi="Times New Roman" w:cs="Times New Roman"/>
              </w:rPr>
              <w:t>107,6</w:t>
            </w:r>
            <w:r>
              <w:rPr>
                <w:rFonts w:ascii="Times New Roman" w:hAnsi="Times New Roman" w:cs="Times New Roman"/>
              </w:rPr>
              <w:t xml:space="preserve"> / 103,4</w:t>
            </w:r>
          </w:p>
        </w:tc>
        <w:tc>
          <w:tcPr>
            <w:tcW w:w="1560" w:type="dxa"/>
          </w:tcPr>
          <w:p w:rsidR="00D5383A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</w:p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 w:rsidRPr="00381679">
              <w:rPr>
                <w:rFonts w:ascii="Times New Roman" w:hAnsi="Times New Roman" w:cs="Times New Roman"/>
              </w:rPr>
              <w:t>117</w:t>
            </w:r>
            <w:r>
              <w:rPr>
                <w:rFonts w:ascii="Times New Roman" w:hAnsi="Times New Roman" w:cs="Times New Roman"/>
              </w:rPr>
              <w:t xml:space="preserve"> / 115</w:t>
            </w:r>
          </w:p>
        </w:tc>
      </w:tr>
      <w:tr w:rsidR="00D5383A" w:rsidRPr="00381679" w:rsidTr="004D3F10">
        <w:tc>
          <w:tcPr>
            <w:tcW w:w="3227" w:type="dxa"/>
          </w:tcPr>
          <w:p w:rsidR="00D5383A" w:rsidRDefault="00D5383A" w:rsidP="00A537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Остальные страны:</w:t>
            </w:r>
          </w:p>
          <w:p w:rsidR="00D5383A" w:rsidRPr="00381679" w:rsidRDefault="00D5383A" w:rsidP="00A5371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ВТО/экспорт</w:t>
            </w:r>
          </w:p>
        </w:tc>
        <w:tc>
          <w:tcPr>
            <w:tcW w:w="1559" w:type="dxa"/>
          </w:tcPr>
          <w:p w:rsidR="00D5383A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</w:p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61,9 / 8</w:t>
            </w:r>
          </w:p>
        </w:tc>
        <w:tc>
          <w:tcPr>
            <w:tcW w:w="1559" w:type="dxa"/>
          </w:tcPr>
          <w:p w:rsidR="00D5383A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</w:p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 / 5,9</w:t>
            </w:r>
          </w:p>
        </w:tc>
        <w:tc>
          <w:tcPr>
            <w:tcW w:w="1559" w:type="dxa"/>
          </w:tcPr>
          <w:p w:rsidR="00D5383A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</w:p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 / 3,9</w:t>
            </w:r>
          </w:p>
        </w:tc>
        <w:tc>
          <w:tcPr>
            <w:tcW w:w="1560" w:type="dxa"/>
          </w:tcPr>
          <w:p w:rsidR="00D5383A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</w:p>
          <w:p w:rsidR="00D5383A" w:rsidRPr="00381679" w:rsidRDefault="00D5383A" w:rsidP="00A5371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68,9 / 9,5</w:t>
            </w:r>
          </w:p>
        </w:tc>
      </w:tr>
    </w:tbl>
    <w:p w:rsidR="00D239EE" w:rsidRDefault="00D239EE" w:rsidP="00A5371D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A0BE1" w:rsidRDefault="00D239EE" w:rsidP="006A0BE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количество участников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внешнеэкономической</w:t>
      </w:r>
      <w:proofErr w:type="gramEnd"/>
      <w:r w:rsidR="00F32AF5">
        <w:rPr>
          <w:rFonts w:ascii="Times New Roman" w:hAnsi="Times New Roman" w:cs="Times New Roman"/>
          <w:sz w:val="28"/>
          <w:szCs w:val="28"/>
        </w:rPr>
        <w:t xml:space="preserve"> деятельности (в том числе </w:t>
      </w:r>
      <w:r>
        <w:rPr>
          <w:rFonts w:ascii="Times New Roman" w:hAnsi="Times New Roman" w:cs="Times New Roman"/>
          <w:sz w:val="28"/>
          <w:szCs w:val="28"/>
        </w:rPr>
        <w:t>экспортеров) имеет тенденцию к снижению.</w:t>
      </w:r>
      <w:r w:rsidRPr="00606F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06F0F">
        <w:rPr>
          <w:rFonts w:ascii="Times New Roman" w:hAnsi="Times New Roman" w:cs="Times New Roman"/>
          <w:sz w:val="28"/>
          <w:szCs w:val="28"/>
        </w:rPr>
        <w:t>частник</w:t>
      </w:r>
      <w:r>
        <w:rPr>
          <w:rFonts w:ascii="Times New Roman" w:hAnsi="Times New Roman" w:cs="Times New Roman"/>
          <w:sz w:val="28"/>
          <w:szCs w:val="28"/>
        </w:rPr>
        <w:t>и внешнеэкономической деятельности представлены в большей степени акционерными</w:t>
      </w:r>
      <w:r w:rsidRPr="00606F0F">
        <w:rPr>
          <w:rFonts w:ascii="Times New Roman" w:hAnsi="Times New Roman" w:cs="Times New Roman"/>
          <w:sz w:val="28"/>
          <w:szCs w:val="28"/>
        </w:rPr>
        <w:t xml:space="preserve"> общества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606F0F">
        <w:rPr>
          <w:rFonts w:ascii="Times New Roman" w:hAnsi="Times New Roman" w:cs="Times New Roman"/>
          <w:sz w:val="28"/>
          <w:szCs w:val="28"/>
        </w:rPr>
        <w:t xml:space="preserve"> и общества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606F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ограниченной ответственностью.</w:t>
      </w:r>
    </w:p>
    <w:p w:rsidR="00D239EE" w:rsidRDefault="00D239EE" w:rsidP="006A0BE1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64EC">
        <w:rPr>
          <w:rFonts w:ascii="Times New Roman" w:hAnsi="Times New Roman" w:cs="Times New Roman"/>
          <w:sz w:val="28"/>
          <w:szCs w:val="28"/>
        </w:rPr>
        <w:t>В 2015 году резкое сокращение количества экспортеров и импортеров вызвано изменением внешнеполитической ситуации, изменением курса валют</w:t>
      </w:r>
      <w:r w:rsidR="00F32AF5">
        <w:rPr>
          <w:rFonts w:ascii="Times New Roman" w:hAnsi="Times New Roman" w:cs="Times New Roman"/>
          <w:sz w:val="28"/>
          <w:szCs w:val="28"/>
        </w:rPr>
        <w:t xml:space="preserve">, применением </w:t>
      </w:r>
      <w:proofErr w:type="spellStart"/>
      <w:r w:rsidR="00F32AF5">
        <w:rPr>
          <w:rFonts w:ascii="Times New Roman" w:hAnsi="Times New Roman" w:cs="Times New Roman"/>
          <w:sz w:val="28"/>
          <w:szCs w:val="28"/>
        </w:rPr>
        <w:t>санкционных</w:t>
      </w:r>
      <w:proofErr w:type="spellEnd"/>
      <w:r w:rsidR="00F32AF5">
        <w:rPr>
          <w:rFonts w:ascii="Times New Roman" w:hAnsi="Times New Roman" w:cs="Times New Roman"/>
          <w:sz w:val="28"/>
          <w:szCs w:val="28"/>
        </w:rPr>
        <w:t xml:space="preserve"> мер и </w:t>
      </w:r>
      <w:r w:rsidRPr="004B64EC">
        <w:rPr>
          <w:rFonts w:ascii="Times New Roman" w:hAnsi="Times New Roman" w:cs="Times New Roman"/>
          <w:sz w:val="28"/>
          <w:szCs w:val="28"/>
        </w:rPr>
        <w:t xml:space="preserve">режима эмбарго в отношении различных товарных групп. Данные факторы повлекли снижение активности </w:t>
      </w:r>
      <w:r w:rsidRPr="004B64EC">
        <w:rPr>
          <w:rFonts w:ascii="Times New Roman" w:hAnsi="Times New Roman" w:cs="Times New Roman"/>
          <w:sz w:val="28"/>
          <w:szCs w:val="28"/>
        </w:rPr>
        <w:lastRenderedPageBreak/>
        <w:t xml:space="preserve">участников ВЭД, сокращение экспорта (за счет </w:t>
      </w:r>
      <w:proofErr w:type="spellStart"/>
      <w:r w:rsidRPr="004B64EC">
        <w:rPr>
          <w:rFonts w:ascii="Times New Roman" w:hAnsi="Times New Roman" w:cs="Times New Roman"/>
          <w:sz w:val="28"/>
          <w:szCs w:val="28"/>
        </w:rPr>
        <w:t>переориентированности</w:t>
      </w:r>
      <w:proofErr w:type="spellEnd"/>
      <w:r w:rsidRPr="004B64EC">
        <w:rPr>
          <w:rFonts w:ascii="Times New Roman" w:hAnsi="Times New Roman" w:cs="Times New Roman"/>
          <w:sz w:val="28"/>
          <w:szCs w:val="28"/>
        </w:rPr>
        <w:t xml:space="preserve"> на внутренний рынок) и снижение импорта ввиду роста доллара и соответственно удорожания импортных товаров.</w:t>
      </w:r>
      <w:r w:rsidRPr="009744C4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7300" w:rsidRDefault="005C7300" w:rsidP="00A537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A41EB4">
        <w:rPr>
          <w:rFonts w:ascii="Times New Roman" w:eastAsia="Calibri" w:hAnsi="Times New Roman" w:cs="Times New Roman"/>
          <w:sz w:val="28"/>
          <w:szCs w:val="28"/>
          <w:lang w:eastAsia="en-US"/>
        </w:rPr>
        <w:t>сновные</w:t>
      </w:r>
      <w:r w:rsidR="00C155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барьеры</w:t>
      </w:r>
      <w:r w:rsidRPr="00A41E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препятствующие развитию </w:t>
      </w:r>
      <w:proofErr w:type="spellStart"/>
      <w:r w:rsidRPr="00A41EB4">
        <w:rPr>
          <w:rFonts w:ascii="Times New Roman" w:eastAsia="Calibri" w:hAnsi="Times New Roman" w:cs="Times New Roman"/>
          <w:sz w:val="28"/>
          <w:szCs w:val="28"/>
          <w:lang w:eastAsia="en-US"/>
        </w:rPr>
        <w:t>несырьевого</w:t>
      </w:r>
      <w:proofErr w:type="spellEnd"/>
      <w:r w:rsidRPr="00A41E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экспорта в Камчатском крае, связаны</w:t>
      </w:r>
      <w:r w:rsidR="00C155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="00C155A7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5C7300" w:rsidRDefault="005C7300" w:rsidP="00A537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</w:t>
      </w:r>
      <w:r w:rsidR="00C155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41EB4">
        <w:rPr>
          <w:rFonts w:ascii="Times New Roman" w:eastAsia="Calibri" w:hAnsi="Times New Roman" w:cs="Times New Roman"/>
          <w:sz w:val="28"/>
          <w:szCs w:val="28"/>
          <w:lang w:eastAsia="en-US"/>
        </w:rPr>
        <w:t>географическими особенностями региона, которые не способствуют развитию на Камчатке промышленного производства товаров, предназначенных для зарубежных рынков (за исключением продуктов переработ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ки продукции морского промысла);</w:t>
      </w:r>
      <w:r w:rsidRPr="00A41E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C155A7" w:rsidRDefault="00C155A7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низкой конкурентоспособность</w:t>
      </w:r>
      <w:r w:rsidR="00F32AF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товаров, производимых в Камчатском крае из-за высокой стоимости производства и доставки;</w:t>
      </w:r>
    </w:p>
    <w:p w:rsidR="005C7300" w:rsidRDefault="005C7300" w:rsidP="00A537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 </w:t>
      </w:r>
      <w:r w:rsidRPr="00A41EB4">
        <w:rPr>
          <w:rFonts w:ascii="Times New Roman" w:eastAsia="Calibri" w:hAnsi="Times New Roman" w:cs="Times New Roman"/>
          <w:sz w:val="28"/>
          <w:szCs w:val="28"/>
          <w:lang w:eastAsia="en-US"/>
        </w:rPr>
        <w:t>инфраструктурой порта Петропавловск-Камчатский, которая нуждается в реконструкции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r w:rsidRPr="00A41E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5C7300" w:rsidRDefault="005C7300" w:rsidP="00A537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- ло</w:t>
      </w:r>
      <w:r w:rsidR="00C155A7">
        <w:rPr>
          <w:rFonts w:ascii="Times New Roman" w:eastAsia="Calibri" w:hAnsi="Times New Roman" w:cs="Times New Roman"/>
          <w:sz w:val="28"/>
          <w:szCs w:val="28"/>
          <w:lang w:eastAsia="en-US"/>
        </w:rPr>
        <w:t>гистическими проблемами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 Отсутствие</w:t>
      </w:r>
      <w:r w:rsidRPr="00A41EB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прямых международных авиарейсов из аэропорта Петропавловск-Камчатский, в том числе в страны Азии, вынуждает экспортеров при вывозе товаров воздушным транспортом организовывать поставки через аэропо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рты Владивостока или Хабаровска;</w:t>
      </w:r>
    </w:p>
    <w:p w:rsidR="001E2961" w:rsidRPr="003B69C1" w:rsidRDefault="001E2961" w:rsidP="00A5371D">
      <w:pPr>
        <w:shd w:val="clear" w:color="auto" w:fill="FFFFFF" w:themeFill="background1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низкой информированностью </w:t>
      </w:r>
      <w:r w:rsidR="003B69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 товарах, производимых в Камчатском крае (за </w:t>
      </w:r>
      <w:r w:rsidR="003B69C1" w:rsidRPr="003B69C1">
        <w:rPr>
          <w:rFonts w:ascii="Times New Roman" w:eastAsia="Calibri" w:hAnsi="Times New Roman" w:cs="Times New Roman"/>
          <w:sz w:val="28"/>
          <w:szCs w:val="28"/>
          <w:lang w:eastAsia="en-US"/>
        </w:rPr>
        <w:t>исключение рыбн</w:t>
      </w:r>
      <w:bookmarkStart w:id="0" w:name="_GoBack"/>
      <w:bookmarkEnd w:id="0"/>
      <w:r w:rsidR="003B69C1" w:rsidRPr="003B69C1">
        <w:rPr>
          <w:rFonts w:ascii="Times New Roman" w:eastAsia="Calibri" w:hAnsi="Times New Roman" w:cs="Times New Roman"/>
          <w:sz w:val="28"/>
          <w:szCs w:val="28"/>
          <w:lang w:eastAsia="en-US"/>
        </w:rPr>
        <w:t>ой продукции) и как следствие низким спросом на внешнем рынке;</w:t>
      </w:r>
    </w:p>
    <w:p w:rsidR="005C7300" w:rsidRPr="003B69C1" w:rsidRDefault="00C155A7" w:rsidP="00A5371D">
      <w:pPr>
        <w:shd w:val="clear" w:color="auto" w:fill="FFFFFF" w:themeFill="background1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69C1">
        <w:rPr>
          <w:rFonts w:ascii="Times New Roman" w:hAnsi="Times New Roman" w:cs="Times New Roman"/>
          <w:sz w:val="28"/>
          <w:szCs w:val="28"/>
        </w:rPr>
        <w:t>-</w:t>
      </w:r>
      <w:r w:rsidR="001E2961" w:rsidRPr="003B69C1">
        <w:rPr>
          <w:rFonts w:ascii="Times New Roman" w:hAnsi="Times New Roman" w:cs="Times New Roman"/>
          <w:sz w:val="28"/>
          <w:szCs w:val="28"/>
        </w:rPr>
        <w:t> </w:t>
      </w:r>
      <w:r w:rsidRPr="003B69C1">
        <w:rPr>
          <w:rFonts w:ascii="Times New Roman" w:hAnsi="Times New Roman" w:cs="Times New Roman"/>
          <w:sz w:val="28"/>
          <w:szCs w:val="28"/>
        </w:rPr>
        <w:t xml:space="preserve">слабой заинтересованностью камчатских товаропроизводителей </w:t>
      </w:r>
      <w:r w:rsidR="001E2961" w:rsidRPr="003B69C1">
        <w:rPr>
          <w:rFonts w:ascii="Times New Roman" w:hAnsi="Times New Roman" w:cs="Times New Roman"/>
          <w:sz w:val="28"/>
          <w:szCs w:val="28"/>
        </w:rPr>
        <w:t>в выходе на внешний рынок</w:t>
      </w:r>
      <w:r w:rsidR="003B69C1">
        <w:rPr>
          <w:rFonts w:ascii="Times New Roman" w:hAnsi="Times New Roman" w:cs="Times New Roman"/>
          <w:sz w:val="28"/>
          <w:szCs w:val="28"/>
        </w:rPr>
        <w:t>, особенно среди субъектов малого и среднего предпринимательства</w:t>
      </w:r>
      <w:r w:rsidR="00FE126A">
        <w:rPr>
          <w:rFonts w:ascii="Times New Roman" w:hAnsi="Times New Roman" w:cs="Times New Roman"/>
          <w:sz w:val="28"/>
          <w:szCs w:val="28"/>
        </w:rPr>
        <w:t xml:space="preserve">, низкая финансовая грамотность в сфере внешнеэкономической деятельности и </w:t>
      </w:r>
      <w:r w:rsidR="000705F8">
        <w:rPr>
          <w:rFonts w:ascii="Times New Roman" w:hAnsi="Times New Roman" w:cs="Times New Roman"/>
          <w:sz w:val="28"/>
          <w:szCs w:val="28"/>
        </w:rPr>
        <w:t>отсутствие</w:t>
      </w:r>
      <w:r w:rsidR="00FE126A">
        <w:rPr>
          <w:rFonts w:ascii="Times New Roman" w:hAnsi="Times New Roman" w:cs="Times New Roman"/>
          <w:sz w:val="28"/>
          <w:szCs w:val="28"/>
        </w:rPr>
        <w:t xml:space="preserve"> культуры экспорта</w:t>
      </w:r>
      <w:r w:rsidR="001E2961" w:rsidRPr="003B69C1">
        <w:rPr>
          <w:rFonts w:ascii="Times New Roman" w:hAnsi="Times New Roman" w:cs="Times New Roman"/>
          <w:sz w:val="28"/>
          <w:szCs w:val="28"/>
        </w:rPr>
        <w:t>;</w:t>
      </w:r>
    </w:p>
    <w:p w:rsidR="00E3148E" w:rsidRDefault="001E2961" w:rsidP="00A5371D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B69C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69C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сложной </w:t>
      </w:r>
      <w:r w:rsidR="00E314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бюрократизированной </w:t>
      </w:r>
      <w:r w:rsidR="003B69C1">
        <w:rPr>
          <w:rFonts w:ascii="Times New Roman" w:eastAsia="Calibri" w:hAnsi="Times New Roman" w:cs="Times New Roman"/>
          <w:sz w:val="28"/>
          <w:szCs w:val="28"/>
          <w:lang w:eastAsia="en-US"/>
        </w:rPr>
        <w:t>системой организации процедуры экспорта</w:t>
      </w:r>
      <w:r w:rsidR="005C6BAB">
        <w:rPr>
          <w:rFonts w:ascii="Times New Roman" w:eastAsia="Calibri" w:hAnsi="Times New Roman" w:cs="Times New Roman"/>
          <w:sz w:val="28"/>
          <w:szCs w:val="28"/>
          <w:lang w:eastAsia="en-US"/>
        </w:rPr>
        <w:t>. При реализации пилотных проектов экспортер</w:t>
      </w:r>
      <w:r w:rsidR="00E314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ы - </w:t>
      </w:r>
      <w:r w:rsidR="005C6BAB">
        <w:rPr>
          <w:rFonts w:ascii="Times New Roman" w:eastAsia="Calibri" w:hAnsi="Times New Roman" w:cs="Times New Roman"/>
          <w:sz w:val="28"/>
          <w:szCs w:val="28"/>
          <w:lang w:eastAsia="en-US"/>
        </w:rPr>
        <w:t>«новички»</w:t>
      </w:r>
      <w:r w:rsidR="00E314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C6B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сталкиваются с </w:t>
      </w:r>
      <w:r w:rsidR="00E3148E">
        <w:rPr>
          <w:rFonts w:ascii="Times New Roman" w:eastAsia="Calibri" w:hAnsi="Times New Roman" w:cs="Times New Roman"/>
          <w:sz w:val="28"/>
          <w:szCs w:val="28"/>
          <w:lang w:eastAsia="en-US"/>
        </w:rPr>
        <w:t>объемностью, плохой структурированностью нормативных правовых актов в области таможенного права, наличием неясных и неоднозначных положений и формулировок в сфере таможенного дела;</w:t>
      </w:r>
      <w:r w:rsidR="00E3148E" w:rsidRPr="00E3148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E3148E">
        <w:rPr>
          <w:rFonts w:ascii="Times New Roman" w:eastAsia="Calibri" w:hAnsi="Times New Roman" w:cs="Times New Roman"/>
          <w:sz w:val="28"/>
          <w:szCs w:val="28"/>
          <w:lang w:eastAsia="en-US"/>
        </w:rPr>
        <w:t>сложностью работы с общероссийским порталом электро</w:t>
      </w:r>
      <w:r w:rsidR="00A64FD1">
        <w:rPr>
          <w:rFonts w:ascii="Times New Roman" w:eastAsia="Calibri" w:hAnsi="Times New Roman" w:cs="Times New Roman"/>
          <w:sz w:val="28"/>
          <w:szCs w:val="28"/>
          <w:lang w:eastAsia="en-US"/>
        </w:rPr>
        <w:t>нного декларирования ФТС России.</w:t>
      </w:r>
    </w:p>
    <w:p w:rsidR="00FE425A" w:rsidRDefault="00FE425A" w:rsidP="00A5371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64D8" w:rsidRPr="001B429E" w:rsidRDefault="001B429E" w:rsidP="00A5371D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B429E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FE126A" w:rsidRPr="001B429E">
        <w:rPr>
          <w:rFonts w:ascii="Times New Roman" w:hAnsi="Times New Roman" w:cs="Times New Roman"/>
          <w:b/>
          <w:sz w:val="28"/>
          <w:szCs w:val="28"/>
        </w:rPr>
        <w:t>Ц</w:t>
      </w:r>
      <w:r w:rsidR="004564D8" w:rsidRPr="001B429E">
        <w:rPr>
          <w:rFonts w:ascii="Times New Roman" w:hAnsi="Times New Roman" w:cs="Times New Roman"/>
          <w:b/>
          <w:sz w:val="28"/>
          <w:szCs w:val="28"/>
        </w:rPr>
        <w:t xml:space="preserve">ель </w:t>
      </w:r>
      <w:r w:rsidR="001520AC" w:rsidRPr="001B429E">
        <w:rPr>
          <w:rFonts w:ascii="Times New Roman" w:hAnsi="Times New Roman" w:cs="Times New Roman"/>
          <w:b/>
          <w:sz w:val="28"/>
          <w:szCs w:val="28"/>
        </w:rPr>
        <w:t xml:space="preserve">и задачи </w:t>
      </w:r>
      <w:r w:rsidR="004564D8" w:rsidRPr="001B429E">
        <w:rPr>
          <w:rFonts w:ascii="Times New Roman" w:hAnsi="Times New Roman" w:cs="Times New Roman"/>
          <w:b/>
          <w:sz w:val="28"/>
          <w:szCs w:val="28"/>
        </w:rPr>
        <w:t>Стратегии</w:t>
      </w:r>
      <w:r w:rsidR="001520AC" w:rsidRPr="001B429E">
        <w:rPr>
          <w:rFonts w:ascii="Times New Roman" w:hAnsi="Times New Roman" w:cs="Times New Roman"/>
          <w:b/>
          <w:sz w:val="28"/>
          <w:szCs w:val="28"/>
        </w:rPr>
        <w:t>.</w:t>
      </w:r>
    </w:p>
    <w:p w:rsidR="00E3148E" w:rsidRPr="004564D8" w:rsidRDefault="00E3148E" w:rsidP="00A5371D">
      <w:pPr>
        <w:pStyle w:val="a3"/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4564D8" w:rsidRDefault="00D54390" w:rsidP="00D21B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4390">
        <w:rPr>
          <w:rFonts w:ascii="Times New Roman" w:hAnsi="Times New Roman" w:cs="Times New Roman"/>
          <w:sz w:val="28"/>
          <w:szCs w:val="28"/>
        </w:rPr>
        <w:t xml:space="preserve">Цель Стратегии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543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определение приоритетных направлений для создания благоприятных условий для развития внешнеэкономической деятельности в Камчатском крае, поддержки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несырьевого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экспорта Камчатского края и привлечения иностранных инвестиций в Камчатский край.</w:t>
      </w:r>
    </w:p>
    <w:p w:rsidR="00D54390" w:rsidRPr="00C55AD1" w:rsidRDefault="003E2124" w:rsidP="00D21B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Задачами Стратегии</w:t>
      </w:r>
      <w:r w:rsidR="00D54390">
        <w:rPr>
          <w:rFonts w:ascii="Times New Roman" w:hAnsi="Times New Roman" w:cs="Times New Roman"/>
          <w:sz w:val="28"/>
          <w:szCs w:val="28"/>
        </w:rPr>
        <w:t xml:space="preserve"> выступают:</w:t>
      </w:r>
    </w:p>
    <w:p w:rsidR="00D54390" w:rsidRPr="00C55AD1" w:rsidRDefault="00D54390" w:rsidP="00D21B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5AD1">
        <w:rPr>
          <w:rFonts w:ascii="Times New Roman" w:hAnsi="Times New Roman" w:cs="Times New Roman"/>
          <w:sz w:val="28"/>
          <w:szCs w:val="28"/>
        </w:rPr>
        <w:t xml:space="preserve">- </w:t>
      </w:r>
      <w:r w:rsidR="00C60DBF">
        <w:rPr>
          <w:rFonts w:ascii="Times New Roman" w:hAnsi="Times New Roman" w:cs="Times New Roman"/>
          <w:sz w:val="28"/>
          <w:szCs w:val="28"/>
        </w:rPr>
        <w:t xml:space="preserve">сохранение и </w:t>
      </w:r>
      <w:r w:rsidR="00C55AD1">
        <w:rPr>
          <w:rFonts w:ascii="Times New Roman" w:hAnsi="Times New Roman" w:cs="Times New Roman"/>
          <w:sz w:val="28"/>
          <w:szCs w:val="28"/>
        </w:rPr>
        <w:t xml:space="preserve">увеличение </w:t>
      </w:r>
      <w:r w:rsidRPr="00C55AD1">
        <w:rPr>
          <w:rFonts w:ascii="Times New Roman" w:hAnsi="Times New Roman" w:cs="Times New Roman"/>
          <w:sz w:val="28"/>
          <w:szCs w:val="28"/>
        </w:rPr>
        <w:t>объем</w:t>
      </w:r>
      <w:r w:rsidR="00C55AD1">
        <w:rPr>
          <w:rFonts w:ascii="Times New Roman" w:hAnsi="Times New Roman" w:cs="Times New Roman"/>
          <w:sz w:val="28"/>
          <w:szCs w:val="28"/>
        </w:rPr>
        <w:t>а</w:t>
      </w:r>
      <w:r w:rsidRPr="00C55AD1">
        <w:rPr>
          <w:rFonts w:ascii="Times New Roman" w:hAnsi="Times New Roman" w:cs="Times New Roman"/>
          <w:sz w:val="28"/>
          <w:szCs w:val="28"/>
        </w:rPr>
        <w:t xml:space="preserve"> экспорта Камчатского края;</w:t>
      </w:r>
    </w:p>
    <w:p w:rsidR="00D54390" w:rsidRPr="00C55AD1" w:rsidRDefault="00D54390" w:rsidP="00D21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5AD1">
        <w:rPr>
          <w:rFonts w:ascii="Times New Roman" w:hAnsi="Times New Roman" w:cs="Times New Roman"/>
          <w:sz w:val="28"/>
          <w:szCs w:val="28"/>
        </w:rPr>
        <w:t>-</w:t>
      </w:r>
      <w:r w:rsidR="00C55AD1">
        <w:rPr>
          <w:rFonts w:ascii="Times New Roman" w:hAnsi="Times New Roman" w:cs="Times New Roman"/>
          <w:sz w:val="28"/>
          <w:szCs w:val="28"/>
        </w:rPr>
        <w:t xml:space="preserve"> увеличение </w:t>
      </w:r>
      <w:r w:rsidRPr="00C55AD1">
        <w:rPr>
          <w:rFonts w:ascii="Times New Roman" w:hAnsi="Times New Roman" w:cs="Times New Roman"/>
          <w:bCs/>
          <w:sz w:val="28"/>
          <w:szCs w:val="28"/>
        </w:rPr>
        <w:t>д</w:t>
      </w:r>
      <w:r w:rsidR="00C55AD1">
        <w:rPr>
          <w:rFonts w:ascii="Times New Roman" w:hAnsi="Times New Roman" w:cs="Times New Roman"/>
          <w:bCs/>
          <w:sz w:val="28"/>
          <w:szCs w:val="28"/>
        </w:rPr>
        <w:t>оли</w:t>
      </w:r>
      <w:r w:rsidRPr="00C55AD1">
        <w:rPr>
          <w:rFonts w:ascii="Times New Roman" w:hAnsi="Times New Roman" w:cs="Times New Roman"/>
          <w:bCs/>
          <w:sz w:val="28"/>
          <w:szCs w:val="28"/>
        </w:rPr>
        <w:t xml:space="preserve"> компаний, осуществляющих экспортную деятельность в Камчатском крае, от зарегистрированных компаний</w:t>
      </w:r>
      <w:r w:rsidR="003E2124">
        <w:rPr>
          <w:rFonts w:ascii="Times New Roman" w:hAnsi="Times New Roman" w:cs="Times New Roman"/>
          <w:bCs/>
          <w:sz w:val="28"/>
          <w:szCs w:val="28"/>
        </w:rPr>
        <w:t>;</w:t>
      </w:r>
    </w:p>
    <w:p w:rsidR="00C55AD1" w:rsidRPr="00C55AD1" w:rsidRDefault="00C55AD1" w:rsidP="00D21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55AD1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 xml:space="preserve">увеличение </w:t>
      </w:r>
      <w:r w:rsidRPr="00C55AD1"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оличества</w:t>
      </w:r>
      <w:r w:rsidRPr="00C55AD1">
        <w:rPr>
          <w:rFonts w:ascii="Times New Roman" w:hAnsi="Times New Roman" w:cs="Times New Roman"/>
          <w:bCs/>
          <w:sz w:val="28"/>
          <w:szCs w:val="28"/>
        </w:rPr>
        <w:t xml:space="preserve"> малых и средних компаний-экспортеров</w:t>
      </w:r>
      <w:r w:rsidR="003E2124">
        <w:rPr>
          <w:rFonts w:ascii="Times New Roman" w:hAnsi="Times New Roman" w:cs="Times New Roman"/>
          <w:bCs/>
          <w:sz w:val="28"/>
          <w:szCs w:val="28"/>
        </w:rPr>
        <w:t>;</w:t>
      </w:r>
    </w:p>
    <w:p w:rsidR="00C55AD1" w:rsidRDefault="00C55AD1" w:rsidP="00D21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- </w:t>
      </w:r>
      <w:r w:rsidRPr="00C55AD1">
        <w:rPr>
          <w:rFonts w:ascii="Times New Roman" w:hAnsi="Times New Roman" w:cs="Times New Roman"/>
          <w:bCs/>
          <w:sz w:val="28"/>
          <w:szCs w:val="28"/>
        </w:rPr>
        <w:t>диверсификация несырьевого экспорта (доля каждой отрасли в структуре экспорта);</w:t>
      </w:r>
    </w:p>
    <w:p w:rsidR="00C55AD1" w:rsidRDefault="00C55AD1" w:rsidP="00D21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увеличение объем</w:t>
      </w:r>
      <w:r w:rsidR="007C386F">
        <w:rPr>
          <w:rFonts w:ascii="Times New Roman" w:hAnsi="Times New Roman" w:cs="Times New Roman"/>
          <w:bCs/>
          <w:sz w:val="28"/>
          <w:szCs w:val="28"/>
        </w:rPr>
        <w:t xml:space="preserve">а </w:t>
      </w:r>
      <w:proofErr w:type="gramStart"/>
      <w:r w:rsidR="007C386F">
        <w:rPr>
          <w:rFonts w:ascii="Times New Roman" w:hAnsi="Times New Roman" w:cs="Times New Roman"/>
          <w:bCs/>
          <w:sz w:val="28"/>
          <w:szCs w:val="28"/>
        </w:rPr>
        <w:t>иностранных</w:t>
      </w:r>
      <w:proofErr w:type="gramEnd"/>
      <w:r w:rsidR="007C386F">
        <w:rPr>
          <w:rFonts w:ascii="Times New Roman" w:hAnsi="Times New Roman" w:cs="Times New Roman"/>
          <w:bCs/>
          <w:sz w:val="28"/>
          <w:szCs w:val="28"/>
        </w:rPr>
        <w:t xml:space="preserve"> инвестиций, привлеченных в </w:t>
      </w:r>
      <w:r w:rsidR="00A64FD1">
        <w:rPr>
          <w:rFonts w:ascii="Times New Roman" w:hAnsi="Times New Roman" w:cs="Times New Roman"/>
          <w:bCs/>
          <w:sz w:val="28"/>
          <w:szCs w:val="28"/>
        </w:rPr>
        <w:t>Камчатский край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C55AD1" w:rsidRDefault="00C55AD1" w:rsidP="00D21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увеличение количества заключенных Соглашений с субъектами зарубежных стран;</w:t>
      </w:r>
    </w:p>
    <w:p w:rsidR="00C55AD1" w:rsidRDefault="00C55AD1" w:rsidP="00D21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увеличение числа иностранных туристов, посещающих Камчатский край.</w:t>
      </w:r>
    </w:p>
    <w:p w:rsidR="007C386F" w:rsidRDefault="007C386F" w:rsidP="00D21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Целевые индикаторы </w:t>
      </w:r>
      <w:r w:rsidR="001520AC">
        <w:rPr>
          <w:rFonts w:ascii="Times New Roman" w:hAnsi="Times New Roman" w:cs="Times New Roman"/>
          <w:bCs/>
          <w:sz w:val="28"/>
          <w:szCs w:val="28"/>
        </w:rPr>
        <w:t xml:space="preserve">достижения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указанной цели и намеченных задач </w:t>
      </w:r>
      <w:r w:rsidR="001520AC">
        <w:rPr>
          <w:rFonts w:ascii="Times New Roman" w:hAnsi="Times New Roman" w:cs="Times New Roman"/>
          <w:bCs/>
          <w:sz w:val="28"/>
          <w:szCs w:val="28"/>
        </w:rPr>
        <w:t>привед</w:t>
      </w:r>
      <w:r>
        <w:rPr>
          <w:rFonts w:ascii="Times New Roman" w:hAnsi="Times New Roman" w:cs="Times New Roman"/>
          <w:bCs/>
          <w:sz w:val="28"/>
          <w:szCs w:val="28"/>
        </w:rPr>
        <w:t>ены в Приложении 1.</w:t>
      </w:r>
    </w:p>
    <w:p w:rsidR="007C386F" w:rsidRDefault="007C386F" w:rsidP="00D21BAE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520AC" w:rsidRDefault="002367AB" w:rsidP="00D21BAE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2367AB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1520AC" w:rsidRPr="002367AB">
        <w:rPr>
          <w:rFonts w:ascii="Times New Roman" w:hAnsi="Times New Roman" w:cs="Times New Roman"/>
          <w:b/>
          <w:sz w:val="28"/>
          <w:szCs w:val="28"/>
        </w:rPr>
        <w:t>Механизмы и основные способы достижения цели Стратегии.</w:t>
      </w:r>
    </w:p>
    <w:p w:rsidR="002C12BE" w:rsidRPr="002C12BE" w:rsidRDefault="002C12BE" w:rsidP="00D21BAE">
      <w:pPr>
        <w:pStyle w:val="a3"/>
        <w:tabs>
          <w:tab w:val="left" w:pos="284"/>
        </w:tabs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2A35" w:rsidRPr="00882F9C" w:rsidRDefault="002C12BE" w:rsidP="00D21BAE">
      <w:pPr>
        <w:pStyle w:val="a3"/>
        <w:numPr>
          <w:ilvl w:val="0"/>
          <w:numId w:val="15"/>
        </w:numPr>
        <w:autoSpaceDE w:val="0"/>
        <w:autoSpaceDN w:val="0"/>
        <w:adjustRightInd w:val="0"/>
        <w:spacing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882F9C">
        <w:rPr>
          <w:rFonts w:ascii="Times New Roman" w:eastAsiaTheme="minorEastAsia" w:hAnsi="Times New Roman" w:cs="Times New Roman"/>
          <w:b/>
          <w:sz w:val="28"/>
          <w:szCs w:val="28"/>
        </w:rPr>
        <w:t>Определение приоритетных стран для развития внешнеэкономического сотрудничества Камчатского края</w:t>
      </w:r>
      <w:r w:rsidR="003803D4">
        <w:rPr>
          <w:rFonts w:ascii="Times New Roman" w:eastAsiaTheme="minorEastAsia" w:hAnsi="Times New Roman" w:cs="Times New Roman"/>
          <w:b/>
          <w:sz w:val="28"/>
          <w:szCs w:val="28"/>
        </w:rPr>
        <w:t>.</w:t>
      </w:r>
    </w:p>
    <w:p w:rsidR="00DE0540" w:rsidRPr="00DE0540" w:rsidRDefault="00DE0540" w:rsidP="00D21BAE">
      <w:pPr>
        <w:pStyle w:val="a3"/>
        <w:spacing w:line="240" w:lineRule="auto"/>
        <w:jc w:val="both"/>
        <w:rPr>
          <w:sz w:val="24"/>
          <w:szCs w:val="28"/>
        </w:rPr>
      </w:pPr>
    </w:p>
    <w:p w:rsidR="000D155B" w:rsidRPr="00AB77E7" w:rsidRDefault="000D155B" w:rsidP="00D21BAE">
      <w:pPr>
        <w:pStyle w:val="a3"/>
        <w:spacing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155B">
        <w:rPr>
          <w:rFonts w:ascii="Times New Roman" w:hAnsi="Times New Roman" w:cs="Times New Roman"/>
          <w:sz w:val="28"/>
          <w:szCs w:val="28"/>
          <w:lang w:eastAsia="ru-RU"/>
        </w:rPr>
        <w:t xml:space="preserve">Камчатский край занимает выгодное геополитическое положение, обеспечивающее доступность </w:t>
      </w:r>
      <w:r w:rsidRPr="00AB77E7">
        <w:rPr>
          <w:rFonts w:ascii="Times New Roman" w:hAnsi="Times New Roman" w:cs="Times New Roman"/>
          <w:sz w:val="28"/>
          <w:szCs w:val="28"/>
          <w:lang w:eastAsia="ru-RU"/>
        </w:rPr>
        <w:t>рынков сбыта в АТР и СВА и располагает всеми видами необходимых ресурсов развития (минерально-сырьевыми, биоресурсами и туристско-рекреационными).</w:t>
      </w:r>
    </w:p>
    <w:p w:rsidR="00AB77E7" w:rsidRPr="00AB77E7" w:rsidRDefault="00AB77E7" w:rsidP="00D21BAE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B77E7">
        <w:rPr>
          <w:rFonts w:ascii="Times New Roman" w:eastAsiaTheme="minorEastAsia" w:hAnsi="Times New Roman" w:cs="Times New Roman"/>
          <w:sz w:val="28"/>
          <w:szCs w:val="28"/>
        </w:rPr>
        <w:t>В</w:t>
      </w:r>
      <w:r w:rsidRPr="00AB77E7">
        <w:rPr>
          <w:rFonts w:ascii="Times New Roman" w:hAnsi="Times New Roman" w:cs="Times New Roman"/>
          <w:sz w:val="28"/>
          <w:szCs w:val="28"/>
        </w:rPr>
        <w:t xml:space="preserve">ажно отметить, что реализация </w:t>
      </w:r>
      <w:r w:rsidRPr="00AB77E7">
        <w:rPr>
          <w:rFonts w:ascii="Times New Roman" w:eastAsiaTheme="minorEastAsia" w:hAnsi="Times New Roman" w:cs="Times New Roman"/>
          <w:sz w:val="28"/>
          <w:szCs w:val="28"/>
        </w:rPr>
        <w:t xml:space="preserve">мероприятий, направленных на развитие </w:t>
      </w:r>
      <w:proofErr w:type="gramStart"/>
      <w:r w:rsidRPr="00AB77E7">
        <w:rPr>
          <w:rFonts w:ascii="Times New Roman" w:eastAsiaTheme="minorEastAsia" w:hAnsi="Times New Roman" w:cs="Times New Roman"/>
          <w:sz w:val="28"/>
          <w:szCs w:val="28"/>
        </w:rPr>
        <w:t>экспортной</w:t>
      </w:r>
      <w:proofErr w:type="gramEnd"/>
      <w:r w:rsidRPr="00AB77E7">
        <w:rPr>
          <w:rFonts w:ascii="Times New Roman" w:eastAsiaTheme="minorEastAsia" w:hAnsi="Times New Roman" w:cs="Times New Roman"/>
          <w:sz w:val="28"/>
          <w:szCs w:val="28"/>
        </w:rPr>
        <w:t xml:space="preserve"> деятельности в Камчатском крае и привлечение иностранных инвестиций, </w:t>
      </w:r>
      <w:r w:rsidRPr="00AB77E7">
        <w:rPr>
          <w:rFonts w:ascii="Times New Roman" w:hAnsi="Times New Roman" w:cs="Times New Roman"/>
          <w:sz w:val="28"/>
          <w:szCs w:val="28"/>
        </w:rPr>
        <w:t xml:space="preserve">не может проводиться во всех странах одновременно. Целесообразно определить перечень приоритетных стран, стран второй, третьей и четвертой группы. </w:t>
      </w:r>
    </w:p>
    <w:p w:rsidR="00AB77E7" w:rsidRDefault="00A64FD1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сложившейся практике наиболее активно Камчатский край сотрудничает с Республикой Корея, Китаем и Японией. В этой связи в</w:t>
      </w:r>
      <w:r w:rsidR="00AB77E7" w:rsidRPr="00AB77E7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AB77E7" w:rsidRPr="00AB77E7">
        <w:rPr>
          <w:rFonts w:ascii="Times New Roman" w:hAnsi="Times New Roman" w:cs="Times New Roman"/>
          <w:b/>
          <w:sz w:val="28"/>
          <w:szCs w:val="28"/>
        </w:rPr>
        <w:t>приоритетных стран</w:t>
      </w:r>
      <w:r w:rsidR="00AB77E7" w:rsidRPr="00AB77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целесообразно включить</w:t>
      </w:r>
      <w:r w:rsidR="00AB77E7" w:rsidRPr="00AB77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именно эти страны - </w:t>
      </w:r>
      <w:r w:rsidR="00AB77E7" w:rsidRPr="00AB77E7">
        <w:rPr>
          <w:rFonts w:ascii="Times New Roman" w:hAnsi="Times New Roman" w:cs="Times New Roman"/>
          <w:sz w:val="28"/>
          <w:szCs w:val="28"/>
        </w:rPr>
        <w:t xml:space="preserve">основные партнеры Камчатского края (Республика Корея, Китай, Япония). С этими государствами уже налажено сотрудничество по различным направлениям, определен грузопоток, налажены контакты с диппредставительствами, торговыми представительствами, ассоциациями и деловыми сообществами. </w:t>
      </w:r>
    </w:p>
    <w:p w:rsidR="00AB77E7" w:rsidRPr="00AB77E7" w:rsidRDefault="00AB77E7" w:rsidP="00A5371D">
      <w:pPr>
        <w:pStyle w:val="a3"/>
        <w:autoSpaceDE w:val="0"/>
        <w:autoSpaceDN w:val="0"/>
        <w:adjustRightInd w:val="0"/>
        <w:spacing w:line="240" w:lineRule="auto"/>
        <w:ind w:left="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географическую близость с вышеуказанными странами, целесообразно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азвивать логистику и налаживать прямое ави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морское сообщение, что будет способствовать расширению товарооборота.</w:t>
      </w:r>
    </w:p>
    <w:p w:rsidR="00AB77E7" w:rsidRPr="00A5371D" w:rsidRDefault="00AB77E7" w:rsidP="00A5371D">
      <w:pPr>
        <w:pStyle w:val="a3"/>
        <w:autoSpaceDE w:val="0"/>
        <w:autoSpaceDN w:val="0"/>
        <w:adjustRightInd w:val="0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371D">
        <w:rPr>
          <w:rFonts w:ascii="Times New Roman" w:hAnsi="Times New Roman" w:cs="Times New Roman"/>
          <w:sz w:val="28"/>
          <w:szCs w:val="28"/>
        </w:rPr>
        <w:t>Перевод информационных материалов об инвестиционном потенциале Камчатского края, экспортных возможностях на корейский, китайский и японский языки.</w:t>
      </w:r>
      <w:proofErr w:type="gramEnd"/>
    </w:p>
    <w:p w:rsidR="00AB77E7" w:rsidRPr="00A5371D" w:rsidRDefault="00AB77E7" w:rsidP="00A5371D">
      <w:pPr>
        <w:pStyle w:val="a3"/>
        <w:autoSpaceDE w:val="0"/>
        <w:autoSpaceDN w:val="0"/>
        <w:adjustRightInd w:val="0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371D">
        <w:rPr>
          <w:rFonts w:ascii="Times New Roman" w:hAnsi="Times New Roman" w:cs="Times New Roman"/>
          <w:b/>
          <w:sz w:val="28"/>
          <w:szCs w:val="28"/>
        </w:rPr>
        <w:t>Вторая группа</w:t>
      </w:r>
      <w:r w:rsidRPr="00A5371D">
        <w:rPr>
          <w:rFonts w:ascii="Times New Roman" w:hAnsi="Times New Roman" w:cs="Times New Roman"/>
          <w:sz w:val="28"/>
          <w:szCs w:val="28"/>
        </w:rPr>
        <w:t xml:space="preserve"> стран будет включать государства, территориально близкие к региону, а также страны, с которыми уже развиваются взаимоотношения. Так, например США, Сингапур, Гонконг, Индонезия – страны, географически близкие к Камчатскому краю. Вместе с тем у региона заключены соглашения с провинцией </w:t>
      </w:r>
      <w:proofErr w:type="spellStart"/>
      <w:r w:rsidRPr="00A5371D">
        <w:rPr>
          <w:rFonts w:ascii="Times New Roman" w:hAnsi="Times New Roman" w:cs="Times New Roman"/>
          <w:sz w:val="28"/>
          <w:szCs w:val="28"/>
        </w:rPr>
        <w:t>Больцано</w:t>
      </w:r>
      <w:proofErr w:type="spellEnd"/>
      <w:r w:rsidRPr="00A5371D">
        <w:rPr>
          <w:rFonts w:ascii="Times New Roman" w:hAnsi="Times New Roman" w:cs="Times New Roman"/>
          <w:sz w:val="28"/>
          <w:szCs w:val="28"/>
        </w:rPr>
        <w:t xml:space="preserve"> (Итальянская Республика) и с </w:t>
      </w:r>
      <w:r w:rsidRPr="00A5371D">
        <w:rPr>
          <w:rFonts w:ascii="Times New Roman" w:hAnsi="Times New Roman" w:cs="Times New Roman"/>
          <w:sz w:val="28"/>
          <w:szCs w:val="28"/>
        </w:rPr>
        <w:lastRenderedPageBreak/>
        <w:t xml:space="preserve">Республикой Беларусь. Кроме того, в настоящее время активно развивается сотрудничество с Индией, Вьетнамом, Мьянмой. </w:t>
      </w:r>
    </w:p>
    <w:p w:rsidR="00AB77E7" w:rsidRPr="00A5371D" w:rsidRDefault="00A5371D" w:rsidP="00A5371D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371D">
        <w:rPr>
          <w:rFonts w:ascii="Times New Roman" w:hAnsi="Times New Roman" w:cs="Times New Roman"/>
          <w:sz w:val="28"/>
          <w:szCs w:val="28"/>
        </w:rPr>
        <w:t>В последнее время активно прорабатывается вопрос</w:t>
      </w:r>
      <w:r w:rsidR="00AB77E7" w:rsidRPr="00A5371D">
        <w:rPr>
          <w:rFonts w:ascii="Times New Roman" w:hAnsi="Times New Roman" w:cs="Times New Roman"/>
          <w:sz w:val="28"/>
          <w:szCs w:val="28"/>
        </w:rPr>
        <w:t xml:space="preserve"> о совместной реализации инвестиционного проекта</w:t>
      </w:r>
      <w:r w:rsidRPr="00A5371D">
        <w:rPr>
          <w:rFonts w:ascii="Times New Roman" w:hAnsi="Times New Roman" w:cs="Times New Roman"/>
          <w:sz w:val="28"/>
          <w:szCs w:val="28"/>
        </w:rPr>
        <w:t xml:space="preserve"> в Камчатском крае</w:t>
      </w:r>
      <w:r w:rsidR="00AB77E7" w:rsidRPr="00A5371D">
        <w:rPr>
          <w:rFonts w:ascii="Times New Roman" w:hAnsi="Times New Roman" w:cs="Times New Roman"/>
          <w:sz w:val="28"/>
          <w:szCs w:val="28"/>
        </w:rPr>
        <w:t xml:space="preserve"> в сфере минерально-сырьевого комплекса с крупнейшей индийской компанией, </w:t>
      </w:r>
      <w:r w:rsidRPr="00A5371D">
        <w:rPr>
          <w:rFonts w:ascii="Times New Roman" w:hAnsi="Times New Roman" w:cs="Times New Roman"/>
          <w:sz w:val="28"/>
          <w:szCs w:val="28"/>
        </w:rPr>
        <w:t>в</w:t>
      </w:r>
      <w:r w:rsidR="00AB77E7" w:rsidRPr="00A5371D">
        <w:rPr>
          <w:rFonts w:ascii="Times New Roman" w:hAnsi="Times New Roman" w:cs="Times New Roman"/>
          <w:sz w:val="28"/>
          <w:szCs w:val="28"/>
        </w:rPr>
        <w:t>следствие визита Министра экономического развития Российской Федерации в Мьянму стороны выразили заинтересованность в развитии торгово-экономического сотрудничества и расш</w:t>
      </w:r>
      <w:r w:rsidRPr="00A5371D">
        <w:rPr>
          <w:rFonts w:ascii="Times New Roman" w:hAnsi="Times New Roman" w:cs="Times New Roman"/>
          <w:sz w:val="28"/>
          <w:szCs w:val="28"/>
        </w:rPr>
        <w:t xml:space="preserve">ирении внешнеторгового оборота, </w:t>
      </w:r>
      <w:r w:rsidR="00AB77E7" w:rsidRPr="00A5371D">
        <w:rPr>
          <w:rFonts w:ascii="Times New Roman" w:hAnsi="Times New Roman" w:cs="Times New Roman"/>
          <w:sz w:val="28"/>
          <w:szCs w:val="28"/>
        </w:rPr>
        <w:t>поступают предложения по налаживанию межрегионального сотрудничества с Вьетнамом. В этой связи вышеперечисленные страны также целесообразно включить во вторую группу.</w:t>
      </w:r>
    </w:p>
    <w:p w:rsidR="00AB77E7" w:rsidRPr="00A5371D" w:rsidRDefault="00AB77E7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71D">
        <w:rPr>
          <w:rFonts w:ascii="Times New Roman" w:hAnsi="Times New Roman" w:cs="Times New Roman"/>
          <w:b/>
          <w:sz w:val="28"/>
          <w:szCs w:val="28"/>
        </w:rPr>
        <w:t>Третья группа</w:t>
      </w:r>
      <w:r w:rsidRPr="00A5371D">
        <w:rPr>
          <w:rFonts w:ascii="Times New Roman" w:hAnsi="Times New Roman" w:cs="Times New Roman"/>
          <w:sz w:val="28"/>
          <w:szCs w:val="28"/>
        </w:rPr>
        <w:t xml:space="preserve"> представлена развитыми странами, с которыми на сегодняшний день слабо развито сотрудничество. Это страны Евросоюза, Австралия, Новая Зеландия, Канада и т.д. </w:t>
      </w:r>
      <w:proofErr w:type="gramStart"/>
      <w:r w:rsidRPr="00A5371D">
        <w:rPr>
          <w:rFonts w:ascii="Times New Roman" w:hAnsi="Times New Roman" w:cs="Times New Roman"/>
          <w:sz w:val="28"/>
          <w:szCs w:val="28"/>
        </w:rPr>
        <w:t>Также в эту группу целесообразно включить государства, со стороны которых проявлена заинтересованность в развитии сот</w:t>
      </w:r>
      <w:r w:rsidR="00A5371D">
        <w:rPr>
          <w:rFonts w:ascii="Times New Roman" w:hAnsi="Times New Roman" w:cs="Times New Roman"/>
          <w:sz w:val="28"/>
          <w:szCs w:val="28"/>
        </w:rPr>
        <w:t>рудничества с Камчатским краем (в</w:t>
      </w:r>
      <w:r w:rsidRPr="00A5371D">
        <w:rPr>
          <w:rFonts w:ascii="Times New Roman" w:hAnsi="Times New Roman" w:cs="Times New Roman"/>
          <w:sz w:val="28"/>
          <w:szCs w:val="28"/>
        </w:rPr>
        <w:t xml:space="preserve"> адрес Правительства Камчатского края проступают предложения со стороны бизнес-сообщества и ассоциаций о налаживании сотрудничества из стран СНГ, некоторых государств Африканского континента, страны БРИКС (кроме КНР и Индии).  </w:t>
      </w:r>
      <w:proofErr w:type="gramEnd"/>
    </w:p>
    <w:p w:rsidR="00AB77E7" w:rsidRPr="00A5371D" w:rsidRDefault="00AB77E7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371D">
        <w:rPr>
          <w:rFonts w:ascii="Times New Roman" w:hAnsi="Times New Roman" w:cs="Times New Roman"/>
          <w:b/>
          <w:sz w:val="28"/>
          <w:szCs w:val="28"/>
        </w:rPr>
        <w:t>Четвертая группа</w:t>
      </w:r>
      <w:r w:rsidRPr="00A5371D">
        <w:rPr>
          <w:rFonts w:ascii="Times New Roman" w:hAnsi="Times New Roman" w:cs="Times New Roman"/>
          <w:sz w:val="28"/>
          <w:szCs w:val="28"/>
        </w:rPr>
        <w:t xml:space="preserve"> включает остальные страны, не вошедшие в предыдущие 3, но проявившие интерес в развитии взаимоотношений с Камчатским краем (по мере поступления предложений).</w:t>
      </w:r>
    </w:p>
    <w:p w:rsidR="00AB77E7" w:rsidRPr="00A5371D" w:rsidRDefault="00A5371D" w:rsidP="00A5371D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Развитие сотрудничества со всеми группами стран должно включать такие мероприятия, как:</w:t>
      </w:r>
    </w:p>
    <w:p w:rsidR="001B429E" w:rsidRDefault="00A5371D" w:rsidP="00A5371D">
      <w:pPr>
        <w:pStyle w:val="a3"/>
        <w:autoSpaceDE w:val="0"/>
        <w:autoSpaceDN w:val="0"/>
        <w:adjustRightInd w:val="0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1B429E">
        <w:rPr>
          <w:rFonts w:ascii="Times New Roman" w:hAnsi="Times New Roman" w:cs="Times New Roman"/>
          <w:sz w:val="28"/>
          <w:szCs w:val="28"/>
        </w:rPr>
        <w:t>еревод информационных материалов об инвестиционном потенциале Камчатского края, э</w:t>
      </w:r>
      <w:r>
        <w:rPr>
          <w:rFonts w:ascii="Times New Roman" w:hAnsi="Times New Roman" w:cs="Times New Roman"/>
          <w:sz w:val="28"/>
          <w:szCs w:val="28"/>
        </w:rPr>
        <w:t>кспортных возможностях на иностранные языки;</w:t>
      </w:r>
    </w:p>
    <w:p w:rsidR="007B25F0" w:rsidRDefault="007B25F0" w:rsidP="00A5371D">
      <w:pPr>
        <w:pStyle w:val="a3"/>
        <w:autoSpaceDE w:val="0"/>
        <w:autoSpaceDN w:val="0"/>
        <w:adjustRightInd w:val="0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 детальное изучение рынков, спроса на товары и изучение заинтересованности стран </w:t>
      </w:r>
      <w:r w:rsidR="0043427F">
        <w:rPr>
          <w:rFonts w:ascii="Times New Roman" w:hAnsi="Times New Roman" w:cs="Times New Roman"/>
          <w:sz w:val="28"/>
          <w:szCs w:val="28"/>
        </w:rPr>
        <w:t>в развитии совместных проектов;</w:t>
      </w:r>
    </w:p>
    <w:p w:rsidR="00FE126A" w:rsidRPr="00A5371D" w:rsidRDefault="00FE126A" w:rsidP="00A5371D">
      <w:pPr>
        <w:pStyle w:val="a3"/>
        <w:autoSpaceDE w:val="0"/>
        <w:autoSpaceDN w:val="0"/>
        <w:adjustRightInd w:val="0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изучение культурных и национальных особенностей</w:t>
      </w:r>
      <w:r w:rsidR="00454014">
        <w:rPr>
          <w:rFonts w:ascii="Times New Roman" w:hAnsi="Times New Roman" w:cs="Times New Roman"/>
          <w:sz w:val="28"/>
          <w:szCs w:val="28"/>
        </w:rPr>
        <w:t>, административных барьеров, которые необходимо учесть при формировании</w:t>
      </w:r>
      <w:r>
        <w:rPr>
          <w:rFonts w:ascii="Times New Roman" w:hAnsi="Times New Roman" w:cs="Times New Roman"/>
          <w:sz w:val="28"/>
          <w:szCs w:val="28"/>
        </w:rPr>
        <w:t xml:space="preserve"> предложений по поставкам продукции, привлечении инвестиций;</w:t>
      </w:r>
    </w:p>
    <w:p w:rsidR="007B25F0" w:rsidRDefault="007B25F0" w:rsidP="00A5371D">
      <w:pPr>
        <w:pStyle w:val="a3"/>
        <w:autoSpaceDE w:val="0"/>
        <w:autoSpaceDN w:val="0"/>
        <w:adjustRightInd w:val="0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E126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активное участие в международных двусторонних мероприятиях</w:t>
      </w:r>
      <w:r w:rsidR="00FE126A">
        <w:rPr>
          <w:rFonts w:ascii="Times New Roman" w:hAnsi="Times New Roman" w:cs="Times New Roman"/>
          <w:sz w:val="28"/>
          <w:szCs w:val="28"/>
        </w:rPr>
        <w:t>, проведение презентаций инвестиционного потенциала и дней Камчатского края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B25F0" w:rsidRDefault="001B429E" w:rsidP="00A5371D">
      <w:pPr>
        <w:pStyle w:val="a3"/>
        <w:autoSpaceDE w:val="0"/>
        <w:autoSpaceDN w:val="0"/>
        <w:adjustRightInd w:val="0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54014">
        <w:rPr>
          <w:rFonts w:ascii="Times New Roman" w:hAnsi="Times New Roman" w:cs="Times New Roman"/>
          <w:sz w:val="28"/>
          <w:szCs w:val="28"/>
        </w:rPr>
        <w:t>активизация работы по уве</w:t>
      </w:r>
      <w:r w:rsidR="00A5371D">
        <w:rPr>
          <w:rFonts w:ascii="Times New Roman" w:hAnsi="Times New Roman" w:cs="Times New Roman"/>
          <w:sz w:val="28"/>
          <w:szCs w:val="28"/>
        </w:rPr>
        <w:t>личению туристического потока</w:t>
      </w:r>
      <w:r w:rsidR="0002784E">
        <w:rPr>
          <w:rFonts w:ascii="Times New Roman" w:hAnsi="Times New Roman" w:cs="Times New Roman"/>
          <w:sz w:val="28"/>
          <w:szCs w:val="28"/>
        </w:rPr>
        <w:t>, а также развитие сельскохозяйственного и промышленного туризма для ознакомления с продукцией, производимой в Камчатском крае.</w:t>
      </w:r>
    </w:p>
    <w:p w:rsidR="00D937C3" w:rsidRDefault="00D937C3" w:rsidP="00A5371D">
      <w:pPr>
        <w:pStyle w:val="a3"/>
        <w:autoSpaceDE w:val="0"/>
        <w:autoSpaceDN w:val="0"/>
        <w:adjustRightInd w:val="0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D937C3" w:rsidTr="00C2307C">
        <w:tc>
          <w:tcPr>
            <w:tcW w:w="3369" w:type="dxa"/>
          </w:tcPr>
          <w:p w:rsidR="00D937C3" w:rsidRDefault="00D937C3" w:rsidP="00C2307C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Приоритетные страны (первая группа)</w:t>
            </w:r>
          </w:p>
        </w:tc>
        <w:tc>
          <w:tcPr>
            <w:tcW w:w="6202" w:type="dxa"/>
          </w:tcPr>
          <w:p w:rsidR="00D937C3" w:rsidRDefault="00D937C3" w:rsidP="00C2307C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7E7">
              <w:rPr>
                <w:rFonts w:ascii="Times New Roman" w:hAnsi="Times New Roman" w:cs="Times New Roman"/>
                <w:sz w:val="28"/>
                <w:szCs w:val="28"/>
              </w:rPr>
              <w:t>Республика Корея, Китай, Япония</w:t>
            </w:r>
          </w:p>
        </w:tc>
      </w:tr>
      <w:tr w:rsidR="00D937C3" w:rsidTr="00C2307C">
        <w:trPr>
          <w:trHeight w:val="1022"/>
        </w:trPr>
        <w:tc>
          <w:tcPr>
            <w:tcW w:w="3369" w:type="dxa"/>
          </w:tcPr>
          <w:p w:rsidR="00D937C3" w:rsidRDefault="00D937C3" w:rsidP="00C2307C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Вторая группа</w:t>
            </w:r>
          </w:p>
        </w:tc>
        <w:tc>
          <w:tcPr>
            <w:tcW w:w="6202" w:type="dxa"/>
          </w:tcPr>
          <w:p w:rsidR="00D937C3" w:rsidRDefault="00D937C3" w:rsidP="00C2307C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5371D">
              <w:rPr>
                <w:rFonts w:ascii="Times New Roman" w:hAnsi="Times New Roman" w:cs="Times New Roman"/>
                <w:sz w:val="28"/>
                <w:szCs w:val="28"/>
              </w:rPr>
              <w:t xml:space="preserve">США,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Индия,</w:t>
            </w:r>
            <w:r w:rsidRPr="00A5371D">
              <w:rPr>
                <w:rFonts w:ascii="Times New Roman" w:hAnsi="Times New Roman" w:cs="Times New Roman"/>
                <w:sz w:val="28"/>
                <w:szCs w:val="28"/>
              </w:rPr>
              <w:t xml:space="preserve"> Сингапур, Гонконг, Индонезия Итальянская Республика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(провинция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Больцано</w:t>
            </w:r>
            <w:proofErr w:type="spellEnd"/>
            <w:r w:rsidRPr="00A5371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A5371D">
              <w:rPr>
                <w:rFonts w:ascii="Times New Roman" w:hAnsi="Times New Roman" w:cs="Times New Roman"/>
                <w:sz w:val="28"/>
                <w:szCs w:val="28"/>
              </w:rPr>
              <w:t>Республик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5371D">
              <w:rPr>
                <w:rFonts w:ascii="Times New Roman" w:hAnsi="Times New Roman" w:cs="Times New Roman"/>
                <w:sz w:val="28"/>
                <w:szCs w:val="28"/>
              </w:rPr>
              <w:t xml:space="preserve"> Беларусь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Вьетнам</w:t>
            </w:r>
            <w:r w:rsidRPr="00A5371D">
              <w:rPr>
                <w:rFonts w:ascii="Times New Roman" w:hAnsi="Times New Roman" w:cs="Times New Roman"/>
                <w:sz w:val="28"/>
                <w:szCs w:val="28"/>
              </w:rPr>
              <w:t>, Мьянм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</w:p>
        </w:tc>
      </w:tr>
      <w:tr w:rsidR="00D937C3" w:rsidTr="00C2307C">
        <w:trPr>
          <w:trHeight w:val="996"/>
        </w:trPr>
        <w:tc>
          <w:tcPr>
            <w:tcW w:w="3369" w:type="dxa"/>
          </w:tcPr>
          <w:p w:rsidR="00D937C3" w:rsidRDefault="00D937C3" w:rsidP="00C2307C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Третья группа</w:t>
            </w:r>
          </w:p>
        </w:tc>
        <w:tc>
          <w:tcPr>
            <w:tcW w:w="6202" w:type="dxa"/>
          </w:tcPr>
          <w:p w:rsidR="00D937C3" w:rsidRDefault="00C2307C" w:rsidP="00C2307C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26042" w:rsidRPr="00A5371D">
              <w:rPr>
                <w:rFonts w:ascii="Times New Roman" w:hAnsi="Times New Roman" w:cs="Times New Roman"/>
                <w:sz w:val="28"/>
                <w:szCs w:val="28"/>
              </w:rPr>
              <w:t>траны Евросоюза, Австралия, Новая Зеландия, Канада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w:r w:rsidRPr="00A5371D">
              <w:rPr>
                <w:rFonts w:ascii="Times New Roman" w:hAnsi="Times New Roman" w:cs="Times New Roman"/>
                <w:sz w:val="28"/>
                <w:szCs w:val="28"/>
              </w:rPr>
              <w:t>страны БРИКС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(кроме Китая и Индии), страны СНГ</w:t>
            </w:r>
          </w:p>
        </w:tc>
      </w:tr>
      <w:tr w:rsidR="00D937C3" w:rsidTr="00C2307C">
        <w:tc>
          <w:tcPr>
            <w:tcW w:w="3369" w:type="dxa"/>
          </w:tcPr>
          <w:p w:rsidR="00D937C3" w:rsidRDefault="00C2307C" w:rsidP="00C2307C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Четвертая г</w:t>
            </w:r>
            <w:r w:rsidR="00D937C3">
              <w:rPr>
                <w:rFonts w:ascii="Times New Roman" w:hAnsi="Times New Roman" w:cs="Times New Roman"/>
                <w:sz w:val="28"/>
                <w:szCs w:val="28"/>
              </w:rPr>
              <w:t>руппа</w:t>
            </w:r>
          </w:p>
        </w:tc>
        <w:tc>
          <w:tcPr>
            <w:tcW w:w="6202" w:type="dxa"/>
          </w:tcPr>
          <w:p w:rsidR="00D937C3" w:rsidRDefault="00C2307C" w:rsidP="00C2307C">
            <w:pPr>
              <w:pStyle w:val="a3"/>
              <w:autoSpaceDE w:val="0"/>
              <w:autoSpaceDN w:val="0"/>
              <w:adjustRightInd w:val="0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5371D">
              <w:rPr>
                <w:rFonts w:ascii="Times New Roman" w:hAnsi="Times New Roman" w:cs="Times New Roman"/>
                <w:sz w:val="28"/>
                <w:szCs w:val="28"/>
              </w:rPr>
              <w:t>стальные страны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не вошедшие в первую, вторую и третью группы</w:t>
            </w:r>
            <w:r w:rsidRPr="00A5371D">
              <w:rPr>
                <w:rFonts w:ascii="Times New Roman" w:hAnsi="Times New Roman" w:cs="Times New Roman"/>
                <w:sz w:val="28"/>
                <w:szCs w:val="28"/>
              </w:rPr>
              <w:t>, но проявившие интерес в развитии взаимоотношений с Камчатским краем</w:t>
            </w:r>
          </w:p>
        </w:tc>
      </w:tr>
    </w:tbl>
    <w:p w:rsidR="00D937C3" w:rsidRPr="0002784E" w:rsidRDefault="00D937C3" w:rsidP="00A5371D">
      <w:pPr>
        <w:pStyle w:val="a3"/>
        <w:autoSpaceDE w:val="0"/>
        <w:autoSpaceDN w:val="0"/>
        <w:adjustRightInd w:val="0"/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82F9C" w:rsidRPr="00882F9C" w:rsidRDefault="000D155B" w:rsidP="00A5371D">
      <w:pPr>
        <w:pStyle w:val="a3"/>
        <w:numPr>
          <w:ilvl w:val="0"/>
          <w:numId w:val="15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882F9C" w:rsidRPr="00882F9C">
        <w:rPr>
          <w:rFonts w:ascii="Times New Roman" w:hAnsi="Times New Roman" w:cs="Times New Roman"/>
          <w:b/>
          <w:sz w:val="28"/>
          <w:szCs w:val="28"/>
        </w:rPr>
        <w:t xml:space="preserve">азвитие </w:t>
      </w:r>
      <w:proofErr w:type="gramStart"/>
      <w:r w:rsidR="00882F9C" w:rsidRPr="00882F9C">
        <w:rPr>
          <w:rFonts w:ascii="Times New Roman" w:hAnsi="Times New Roman" w:cs="Times New Roman"/>
          <w:b/>
          <w:sz w:val="28"/>
          <w:szCs w:val="28"/>
        </w:rPr>
        <w:t>экспортной</w:t>
      </w:r>
      <w:proofErr w:type="gramEnd"/>
      <w:r w:rsidR="00882F9C" w:rsidRPr="00882F9C">
        <w:rPr>
          <w:rFonts w:ascii="Times New Roman" w:hAnsi="Times New Roman" w:cs="Times New Roman"/>
          <w:b/>
          <w:sz w:val="28"/>
          <w:szCs w:val="28"/>
        </w:rPr>
        <w:t xml:space="preserve"> деятельности в Камчатском крае</w:t>
      </w:r>
      <w:r w:rsidR="003803D4">
        <w:rPr>
          <w:rFonts w:ascii="Times New Roman" w:hAnsi="Times New Roman" w:cs="Times New Roman"/>
          <w:b/>
          <w:sz w:val="28"/>
          <w:szCs w:val="28"/>
        </w:rPr>
        <w:t>.</w:t>
      </w:r>
    </w:p>
    <w:p w:rsidR="00882F9C" w:rsidRPr="00882F9C" w:rsidRDefault="00882F9C" w:rsidP="00A5371D">
      <w:pPr>
        <w:pStyle w:val="a3"/>
        <w:tabs>
          <w:tab w:val="left" w:pos="284"/>
        </w:tabs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</w:p>
    <w:p w:rsidR="002367AB" w:rsidRPr="00882F9C" w:rsidRDefault="00882F9C" w:rsidP="00A5371D">
      <w:pPr>
        <w:pStyle w:val="a3"/>
        <w:tabs>
          <w:tab w:val="left" w:pos="284"/>
        </w:tabs>
        <w:autoSpaceDE w:val="0"/>
        <w:autoSpaceDN w:val="0"/>
        <w:adjustRightInd w:val="0"/>
        <w:spacing w:line="240" w:lineRule="auto"/>
        <w:ind w:left="0"/>
        <w:jc w:val="center"/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2.1. </w:t>
      </w:r>
      <w:r w:rsidR="002367AB" w:rsidRPr="00882F9C">
        <w:rPr>
          <w:rFonts w:ascii="Times New Roman" w:hAnsi="Times New Roman" w:cs="Times New Roman"/>
          <w:b/>
          <w:sz w:val="28"/>
          <w:szCs w:val="28"/>
        </w:rPr>
        <w:t>Формирование благоприятной среды для хозяйствующих субъектов Камчатского края для выхода на внешний рынок</w:t>
      </w:r>
      <w:r w:rsidR="003803D4">
        <w:rPr>
          <w:rFonts w:ascii="Times New Roman" w:hAnsi="Times New Roman" w:cs="Times New Roman"/>
          <w:b/>
          <w:sz w:val="28"/>
          <w:szCs w:val="28"/>
        </w:rPr>
        <w:t>.</w:t>
      </w:r>
    </w:p>
    <w:p w:rsidR="002367AB" w:rsidRDefault="002367AB" w:rsidP="00A5371D">
      <w:pPr>
        <w:pStyle w:val="a3"/>
        <w:tabs>
          <w:tab w:val="left" w:pos="284"/>
        </w:tabs>
        <w:spacing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2367AB" w:rsidRDefault="002367AB" w:rsidP="00A5371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367AB">
        <w:rPr>
          <w:rFonts w:ascii="Times New Roman" w:hAnsi="Times New Roman" w:cs="Times New Roman"/>
          <w:sz w:val="28"/>
          <w:szCs w:val="28"/>
        </w:rPr>
        <w:t xml:space="preserve">Одним из главных направлений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государственной политики в сфере </w:t>
      </w:r>
      <w:r w:rsidR="00ED3EE2">
        <w:rPr>
          <w:rFonts w:ascii="Times New Roman" w:hAnsi="Times New Roman" w:cs="Times New Roman"/>
          <w:sz w:val="28"/>
          <w:szCs w:val="28"/>
        </w:rPr>
        <w:t xml:space="preserve">внешнеэкономической </w:t>
      </w:r>
      <w:r w:rsidR="000E4CFA">
        <w:rPr>
          <w:rFonts w:ascii="Times New Roman" w:hAnsi="Times New Roman" w:cs="Times New Roman"/>
          <w:sz w:val="28"/>
          <w:szCs w:val="28"/>
        </w:rPr>
        <w:t>деятельности является создание общих условий, благоприятных для выхода на внешний рынок и развития экспорта.</w:t>
      </w:r>
    </w:p>
    <w:p w:rsidR="0007341C" w:rsidRDefault="000E4CFA" w:rsidP="00A5371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Данная работа должна включать в себя формирование полной, четкой и понятной нормативной правовой базы в сфере внешнеэкономической деятельности</w:t>
      </w:r>
      <w:r w:rsidR="00ED3EE2">
        <w:rPr>
          <w:rFonts w:ascii="Times New Roman" w:hAnsi="Times New Roman" w:cs="Times New Roman"/>
          <w:sz w:val="28"/>
          <w:szCs w:val="28"/>
        </w:rPr>
        <w:t xml:space="preserve"> и </w:t>
      </w:r>
      <w:r w:rsidR="0007341C">
        <w:rPr>
          <w:rFonts w:ascii="Times New Roman" w:hAnsi="Times New Roman" w:cs="Times New Roman"/>
          <w:sz w:val="28"/>
          <w:szCs w:val="28"/>
        </w:rPr>
        <w:t>проводится на всех уровнях, в том числе</w:t>
      </w:r>
      <w:r w:rsidR="00ED3EE2">
        <w:rPr>
          <w:rFonts w:ascii="Times New Roman" w:hAnsi="Times New Roman" w:cs="Times New Roman"/>
          <w:sz w:val="28"/>
          <w:szCs w:val="28"/>
        </w:rPr>
        <w:t xml:space="preserve"> включая</w:t>
      </w:r>
      <w:r w:rsidR="0007341C">
        <w:rPr>
          <w:rFonts w:ascii="Times New Roman" w:hAnsi="Times New Roman" w:cs="Times New Roman"/>
          <w:sz w:val="28"/>
          <w:szCs w:val="28"/>
        </w:rPr>
        <w:t>:</w:t>
      </w:r>
    </w:p>
    <w:p w:rsidR="000E4CFA" w:rsidRDefault="0007341C" w:rsidP="00A5371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10A5">
        <w:rPr>
          <w:rFonts w:ascii="Times New Roman" w:hAnsi="Times New Roman" w:cs="Times New Roman"/>
          <w:sz w:val="28"/>
          <w:szCs w:val="28"/>
        </w:rPr>
        <w:t>- </w:t>
      </w:r>
      <w:r w:rsidR="000E4CFA">
        <w:rPr>
          <w:rFonts w:ascii="Times New Roman" w:hAnsi="Times New Roman" w:cs="Times New Roman"/>
          <w:sz w:val="28"/>
          <w:szCs w:val="28"/>
        </w:rPr>
        <w:t>подготов</w:t>
      </w:r>
      <w:r w:rsidR="00ED3EE2">
        <w:rPr>
          <w:rFonts w:ascii="Times New Roman" w:hAnsi="Times New Roman" w:cs="Times New Roman"/>
          <w:sz w:val="28"/>
          <w:szCs w:val="28"/>
        </w:rPr>
        <w:t>ку</w:t>
      </w:r>
      <w:r>
        <w:rPr>
          <w:rFonts w:ascii="Times New Roman" w:hAnsi="Times New Roman" w:cs="Times New Roman"/>
          <w:sz w:val="28"/>
          <w:szCs w:val="28"/>
        </w:rPr>
        <w:t xml:space="preserve"> предложений для актуализации и создания нормативно-правовых актов, регулирующих внешнеэкономическую деятельность на федеральном уровне;</w:t>
      </w:r>
    </w:p>
    <w:p w:rsidR="0007341C" w:rsidRDefault="0007341C" w:rsidP="00A5371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010A5">
        <w:rPr>
          <w:rFonts w:ascii="Times New Roman" w:hAnsi="Times New Roman" w:cs="Times New Roman"/>
          <w:sz w:val="28"/>
          <w:szCs w:val="28"/>
        </w:rPr>
        <w:t>- р</w:t>
      </w:r>
      <w:r w:rsidR="00ED3EE2">
        <w:rPr>
          <w:rFonts w:ascii="Times New Roman" w:hAnsi="Times New Roman" w:cs="Times New Roman"/>
          <w:sz w:val="28"/>
          <w:szCs w:val="28"/>
        </w:rPr>
        <w:t>азработку</w:t>
      </w:r>
      <w:r>
        <w:rPr>
          <w:rFonts w:ascii="Times New Roman" w:hAnsi="Times New Roman" w:cs="Times New Roman"/>
          <w:sz w:val="28"/>
          <w:szCs w:val="28"/>
        </w:rPr>
        <w:t xml:space="preserve"> и актуализация нормативной правовой базы на уровне субъекта;</w:t>
      </w:r>
    </w:p>
    <w:p w:rsidR="0007341C" w:rsidRDefault="0007341C" w:rsidP="00A5371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="003010A5">
        <w:rPr>
          <w:rFonts w:ascii="Times New Roman" w:hAnsi="Times New Roman" w:cs="Times New Roman"/>
          <w:sz w:val="28"/>
          <w:szCs w:val="28"/>
        </w:rPr>
        <w:t> </w:t>
      </w:r>
      <w:r w:rsidR="00ED3EE2">
        <w:rPr>
          <w:rFonts w:ascii="Times New Roman" w:hAnsi="Times New Roman" w:cs="Times New Roman"/>
          <w:sz w:val="28"/>
          <w:szCs w:val="28"/>
        </w:rPr>
        <w:t>подготовку</w:t>
      </w:r>
      <w:r>
        <w:rPr>
          <w:rFonts w:ascii="Times New Roman" w:hAnsi="Times New Roman" w:cs="Times New Roman"/>
          <w:sz w:val="28"/>
          <w:szCs w:val="28"/>
        </w:rPr>
        <w:t xml:space="preserve"> отдельных норм и порядков регулирования сферы внешнеэкономической деятельности на муниципальном уровне.</w:t>
      </w:r>
    </w:p>
    <w:p w:rsidR="00ED3EE2" w:rsidRDefault="0007341C" w:rsidP="00A5371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Важную роль будут играть институты поддержки внешнеэкономической деятельности </w:t>
      </w:r>
      <w:r w:rsidR="00A64FD1">
        <w:rPr>
          <w:rFonts w:ascii="Times New Roman" w:hAnsi="Times New Roman" w:cs="Times New Roman"/>
          <w:sz w:val="28"/>
          <w:szCs w:val="28"/>
        </w:rPr>
        <w:t xml:space="preserve">в Камчатском крае, такие как центр поддержки экспорта, АО «Корпорация развития Камчатского края», КГАУ «Камчатский инвестиционно-выставочный центр», Торгово-промышленная палата Камчатского края и т.д. </w:t>
      </w:r>
    </w:p>
    <w:p w:rsidR="0007341C" w:rsidRPr="003010A5" w:rsidRDefault="0007341C" w:rsidP="00A5371D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010A5">
        <w:rPr>
          <w:rFonts w:ascii="Times New Roman" w:hAnsi="Times New Roman" w:cs="Times New Roman"/>
          <w:sz w:val="28"/>
          <w:szCs w:val="28"/>
        </w:rPr>
        <w:t xml:space="preserve">С 2013 года в Камчатском крае осуществляет деятельность </w:t>
      </w:r>
      <w:r w:rsidRPr="003010A5">
        <w:rPr>
          <w:rFonts w:ascii="Times New Roman" w:eastAsiaTheme="minorEastAsia" w:hAnsi="Times New Roman" w:cs="Times New Roman"/>
          <w:sz w:val="28"/>
          <w:szCs w:val="28"/>
        </w:rPr>
        <w:t>Совет по внешнеэкономической деятельности при Губернаторе Камчатского края</w:t>
      </w:r>
      <w:r w:rsidR="003010A5" w:rsidRPr="003010A5">
        <w:rPr>
          <w:rFonts w:ascii="Times New Roman" w:eastAsiaTheme="minorEastAsia" w:hAnsi="Times New Roman" w:cs="Times New Roman"/>
          <w:sz w:val="28"/>
          <w:szCs w:val="28"/>
        </w:rPr>
        <w:t>, основными задачами которого</w:t>
      </w:r>
      <w:r w:rsidRPr="003010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являются:</w:t>
      </w:r>
    </w:p>
    <w:p w:rsidR="0007341C" w:rsidRPr="003010A5" w:rsidRDefault="003010A5" w:rsidP="00A5371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010A5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="0007341C" w:rsidRPr="003010A5">
        <w:rPr>
          <w:rFonts w:ascii="Times New Roman" w:eastAsiaTheme="minorHAnsi" w:hAnsi="Times New Roman" w:cs="Times New Roman"/>
          <w:sz w:val="28"/>
          <w:szCs w:val="28"/>
          <w:lang w:eastAsia="en-US"/>
        </w:rPr>
        <w:t>формирование региональной внешнеэкономической концепции, участие в подготовке комплекса мероприятий, направленны</w:t>
      </w:r>
      <w:r w:rsidRPr="003010A5">
        <w:rPr>
          <w:rFonts w:ascii="Times New Roman" w:eastAsiaTheme="minorHAnsi" w:hAnsi="Times New Roman" w:cs="Times New Roman"/>
          <w:sz w:val="28"/>
          <w:szCs w:val="28"/>
          <w:lang w:eastAsia="en-US"/>
        </w:rPr>
        <w:t>х на повышение эффективности внешнеэкономической деятельности</w:t>
      </w:r>
      <w:r w:rsidR="0007341C" w:rsidRPr="003010A5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3010A5" w:rsidRPr="003010A5" w:rsidRDefault="003010A5" w:rsidP="00A5371D">
      <w:pPr>
        <w:pStyle w:val="a3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010A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7341C" w:rsidRPr="003010A5">
        <w:rPr>
          <w:rFonts w:ascii="Times New Roman" w:hAnsi="Times New Roman" w:cs="Times New Roman"/>
          <w:sz w:val="28"/>
          <w:szCs w:val="28"/>
        </w:rPr>
        <w:t>выработка предложений по повышению эффективности международных и внешнеэкономических связей муниципальных образований в Камчатском крае, субъектов хозяйственной деятельности региона с точки зрения их практической отдачи;</w:t>
      </w:r>
      <w:r w:rsidRPr="003010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10A5" w:rsidRPr="003010A5" w:rsidRDefault="003010A5" w:rsidP="00A5371D">
      <w:pPr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Pr="003010A5">
        <w:rPr>
          <w:rFonts w:ascii="Times New Roman" w:hAnsi="Times New Roman" w:cs="Times New Roman"/>
          <w:sz w:val="28"/>
          <w:szCs w:val="28"/>
        </w:rPr>
        <w:t xml:space="preserve">разработка рекомендаций по выявлению и уменьшению административных барьеров и иных барьеров, препятствующих развитию </w:t>
      </w:r>
      <w:proofErr w:type="gramStart"/>
      <w:r w:rsidRPr="003010A5">
        <w:rPr>
          <w:rFonts w:ascii="Times New Roman" w:hAnsi="Times New Roman" w:cs="Times New Roman"/>
          <w:sz w:val="28"/>
          <w:szCs w:val="28"/>
        </w:rPr>
        <w:t>экспортной</w:t>
      </w:r>
      <w:proofErr w:type="gramEnd"/>
      <w:r w:rsidRPr="003010A5">
        <w:rPr>
          <w:rFonts w:ascii="Times New Roman" w:hAnsi="Times New Roman" w:cs="Times New Roman"/>
          <w:sz w:val="28"/>
          <w:szCs w:val="28"/>
        </w:rPr>
        <w:t xml:space="preserve"> деятельности компаний Камчатского края;</w:t>
      </w:r>
    </w:p>
    <w:p w:rsidR="0007341C" w:rsidRPr="003010A5" w:rsidRDefault="003010A5" w:rsidP="00A5371D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 </w:t>
      </w:r>
      <w:r w:rsidR="0007341C" w:rsidRPr="003010A5">
        <w:rPr>
          <w:rFonts w:ascii="Times New Roman" w:eastAsiaTheme="minorHAnsi" w:hAnsi="Times New Roman" w:cs="Times New Roman"/>
          <w:sz w:val="28"/>
          <w:szCs w:val="28"/>
          <w:lang w:eastAsia="en-US"/>
        </w:rPr>
        <w:t>выработка предложений по организации выставочных и презентационных мероприятий Камчатского края</w:t>
      </w:r>
      <w:r w:rsidRPr="003010A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т. д.</w:t>
      </w:r>
    </w:p>
    <w:p w:rsidR="0007341C" w:rsidRDefault="003010A5" w:rsidP="00A5371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60DBF">
        <w:rPr>
          <w:rFonts w:ascii="Times New Roman" w:hAnsi="Times New Roman" w:cs="Times New Roman"/>
          <w:sz w:val="28"/>
          <w:szCs w:val="28"/>
        </w:rPr>
        <w:t xml:space="preserve">При Совете создана рабочая группа по взаимодействию с участниками внешнеэкономической деятельности при Камчатской таможне, деятельность которой направлена на налаживание взаимодействия с участниками внешнеэкономической деятельности Камчатского края, сокращение административных барьеров при осуществлении экспортно-импортных мероприятий, разъяснение порядков, основных норм и принципов осуществления внешнеэкономической деятельности.  </w:t>
      </w:r>
    </w:p>
    <w:p w:rsidR="00754140" w:rsidRDefault="00754140" w:rsidP="00A5371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Важную роль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экспортно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ориентированных предприятий Камчатского края будут играть созданные информационные ресурсы, главным из которых должен стать интернет-портал, посвященный экспортной деятельности. На портале будет размещаться информация о нормативных правовых актах, регулирующих внешнеэкономическую деятельность, о деятельности Совета, мерах поддержки, реализуемых в Камчатском крае для экспортеров, программах и продуктах, реализуемых АО «Российский экспортный центр», перечне стран, заинтересованных в развитии сотрудничества, планах участия в международных выставочно-ярмарочных мероприятиях и т.д.</w:t>
      </w:r>
    </w:p>
    <w:p w:rsidR="00552A35" w:rsidRDefault="00552A35" w:rsidP="00A5371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367AB" w:rsidRPr="00882F9C" w:rsidRDefault="003803D4" w:rsidP="00A5371D">
      <w:pPr>
        <w:tabs>
          <w:tab w:val="left" w:pos="28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882F9C">
        <w:rPr>
          <w:rFonts w:ascii="Times New Roman" w:hAnsi="Times New Roman" w:cs="Times New Roman"/>
          <w:b/>
          <w:sz w:val="28"/>
          <w:szCs w:val="28"/>
        </w:rPr>
        <w:t>. </w:t>
      </w:r>
      <w:r w:rsidR="002367AB" w:rsidRPr="00882F9C">
        <w:rPr>
          <w:rFonts w:ascii="Times New Roman" w:hAnsi="Times New Roman" w:cs="Times New Roman"/>
          <w:b/>
          <w:sz w:val="28"/>
          <w:szCs w:val="28"/>
        </w:rPr>
        <w:t xml:space="preserve">Стимулирование </w:t>
      </w:r>
      <w:proofErr w:type="gramStart"/>
      <w:r w:rsidR="002367AB" w:rsidRPr="00882F9C">
        <w:rPr>
          <w:rFonts w:ascii="Times New Roman" w:hAnsi="Times New Roman" w:cs="Times New Roman"/>
          <w:b/>
          <w:sz w:val="28"/>
          <w:szCs w:val="28"/>
        </w:rPr>
        <w:t>экспортной</w:t>
      </w:r>
      <w:proofErr w:type="gramEnd"/>
      <w:r w:rsidR="002367AB" w:rsidRPr="00882F9C">
        <w:rPr>
          <w:rFonts w:ascii="Times New Roman" w:hAnsi="Times New Roman" w:cs="Times New Roman"/>
          <w:b/>
          <w:sz w:val="28"/>
          <w:szCs w:val="28"/>
        </w:rPr>
        <w:t xml:space="preserve"> деятельности в Камчатском крае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60DBF" w:rsidRDefault="00C60DBF" w:rsidP="00A5371D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3EE2" w:rsidRDefault="00ED3EE2" w:rsidP="00A5371D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3EE2">
        <w:rPr>
          <w:rFonts w:ascii="Times New Roman" w:hAnsi="Times New Roman" w:cs="Times New Roman"/>
          <w:sz w:val="28"/>
          <w:szCs w:val="28"/>
        </w:rPr>
        <w:t>Важную роль для развития</w:t>
      </w:r>
      <w:r>
        <w:rPr>
          <w:rFonts w:ascii="Times New Roman" w:hAnsi="Times New Roman" w:cs="Times New Roman"/>
          <w:sz w:val="28"/>
          <w:szCs w:val="28"/>
        </w:rPr>
        <w:t xml:space="preserve"> экспортной</w:t>
      </w:r>
      <w:r w:rsidRPr="00ED3EE2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 Камчатском крае играет выработка финансовых и нефинансовых мер поддержки для экспортеров, увеличение количества числа экспортеров, в том числе за счет субъектов малого и среднего предпринимательства, сокращение барьеров при осуществлении экспортно-импортных операций и т.д.</w:t>
      </w:r>
    </w:p>
    <w:p w:rsidR="00C60DBF" w:rsidRDefault="0075345D" w:rsidP="00A5371D">
      <w:pPr>
        <w:tabs>
          <w:tab w:val="left" w:pos="28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BE1">
        <w:rPr>
          <w:rFonts w:ascii="Times New Roman" w:hAnsi="Times New Roman" w:cs="Times New Roman"/>
          <w:sz w:val="28"/>
          <w:szCs w:val="28"/>
        </w:rPr>
        <w:t>Финансовые меры поддержки должны предусматривать комплекс субсидий и льгот, направленных на улучшение условий кредитования экспортеров, компенсацию затрат и снижение издержек</w:t>
      </w:r>
      <w:r w:rsidR="00D2005A" w:rsidRPr="006A0BE1">
        <w:rPr>
          <w:rFonts w:ascii="Times New Roman" w:hAnsi="Times New Roman" w:cs="Times New Roman"/>
          <w:sz w:val="28"/>
          <w:szCs w:val="28"/>
        </w:rPr>
        <w:t>, связанных</w:t>
      </w:r>
      <w:r w:rsidRPr="006A0BE1">
        <w:rPr>
          <w:rFonts w:ascii="Times New Roman" w:hAnsi="Times New Roman" w:cs="Times New Roman"/>
          <w:sz w:val="28"/>
          <w:szCs w:val="28"/>
        </w:rPr>
        <w:t xml:space="preserve"> </w:t>
      </w:r>
      <w:r w:rsidR="00D2005A" w:rsidRPr="006A0BE1">
        <w:rPr>
          <w:rFonts w:ascii="Times New Roman" w:hAnsi="Times New Roman" w:cs="Times New Roman"/>
          <w:sz w:val="28"/>
          <w:szCs w:val="28"/>
        </w:rPr>
        <w:t>с</w:t>
      </w:r>
      <w:r w:rsidRPr="006A0BE1">
        <w:rPr>
          <w:rFonts w:ascii="Times New Roman" w:hAnsi="Times New Roman" w:cs="Times New Roman"/>
          <w:sz w:val="28"/>
          <w:szCs w:val="28"/>
        </w:rPr>
        <w:t xml:space="preserve"> осуществление</w:t>
      </w:r>
      <w:r w:rsidR="00D2005A" w:rsidRPr="006A0BE1">
        <w:rPr>
          <w:rFonts w:ascii="Times New Roman" w:hAnsi="Times New Roman" w:cs="Times New Roman"/>
          <w:sz w:val="28"/>
          <w:szCs w:val="28"/>
        </w:rPr>
        <w:t>м</w:t>
      </w:r>
      <w:r w:rsidRPr="006A0BE1">
        <w:rPr>
          <w:rFonts w:ascii="Times New Roman" w:hAnsi="Times New Roman" w:cs="Times New Roman"/>
          <w:sz w:val="28"/>
          <w:szCs w:val="28"/>
        </w:rPr>
        <w:t xml:space="preserve"> деятельности, направленной на выход на внешние рынки.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DBF" w:rsidRDefault="00D2005A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Кроме того, в Камчатском крае должен быть выработан механизм </w:t>
      </w:r>
      <w:r w:rsidR="00DA5BB0">
        <w:rPr>
          <w:rFonts w:ascii="Times New Roman" w:hAnsi="Times New Roman" w:cs="Times New Roman"/>
          <w:sz w:val="28"/>
          <w:szCs w:val="28"/>
        </w:rPr>
        <w:t>беспрепятственного получения экспортерами финансовых мер поддержки АО «Российский экспортный центр».</w:t>
      </w:r>
    </w:p>
    <w:p w:rsidR="00DA5BB0" w:rsidRDefault="00DA5BB0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Комплекс нефинансовых мер поддержки для экспортеров должен включать информационную и консультативную поддержку по вопросам осуществления экспортной деятельности, организацию мероприятий, направленных на повышение финансовой грамотности и формирование культуры экспорта, со</w:t>
      </w:r>
      <w:r w:rsidR="00216B01">
        <w:rPr>
          <w:rFonts w:ascii="Times New Roman" w:hAnsi="Times New Roman" w:cs="Times New Roman"/>
          <w:sz w:val="28"/>
          <w:szCs w:val="28"/>
        </w:rPr>
        <w:t>здание образовательных площадок для потенциальных экспортеров.</w:t>
      </w:r>
    </w:p>
    <w:p w:rsidR="000555AE" w:rsidRDefault="00216B01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555AE">
        <w:rPr>
          <w:rFonts w:ascii="Times New Roman" w:hAnsi="Times New Roman" w:cs="Times New Roman"/>
          <w:sz w:val="28"/>
          <w:szCs w:val="28"/>
        </w:rPr>
        <w:t xml:space="preserve">Важным направлением деятельности будет являться выработка комплекса мероприятий для привлечения </w:t>
      </w:r>
      <w:proofErr w:type="gramStart"/>
      <w:r w:rsidR="000555A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0555AE">
        <w:rPr>
          <w:rFonts w:ascii="Times New Roman" w:hAnsi="Times New Roman" w:cs="Times New Roman"/>
          <w:sz w:val="28"/>
          <w:szCs w:val="28"/>
        </w:rPr>
        <w:t xml:space="preserve"> экспортной деятельности субъектов малого и среднего предпринимательства. </w:t>
      </w:r>
    </w:p>
    <w:p w:rsidR="00DA5BB0" w:rsidRDefault="000555AE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216B01">
        <w:rPr>
          <w:rFonts w:ascii="Times New Roman" w:hAnsi="Times New Roman" w:cs="Times New Roman"/>
          <w:sz w:val="28"/>
          <w:szCs w:val="28"/>
        </w:rPr>
        <w:t xml:space="preserve">Увеличению числа экспортеров будет также способствовать сокращение административных барьеров, связанных с осуществлением экспортно-импортных операций. В этом направлении должен </w:t>
      </w:r>
      <w:proofErr w:type="gramStart"/>
      <w:r w:rsidR="00216B01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="00216B01">
        <w:rPr>
          <w:rFonts w:ascii="Times New Roman" w:hAnsi="Times New Roman" w:cs="Times New Roman"/>
          <w:sz w:val="28"/>
          <w:szCs w:val="28"/>
        </w:rPr>
        <w:t xml:space="preserve"> регулярный мониторинг наличия </w:t>
      </w:r>
      <w:r>
        <w:rPr>
          <w:rFonts w:ascii="Times New Roman" w:hAnsi="Times New Roman" w:cs="Times New Roman"/>
          <w:sz w:val="28"/>
          <w:szCs w:val="28"/>
        </w:rPr>
        <w:t xml:space="preserve">и выявления </w:t>
      </w:r>
      <w:r w:rsidR="00216B01">
        <w:rPr>
          <w:rFonts w:ascii="Times New Roman" w:hAnsi="Times New Roman" w:cs="Times New Roman"/>
          <w:sz w:val="28"/>
          <w:szCs w:val="28"/>
        </w:rPr>
        <w:t xml:space="preserve">административных барьеров, постоянное взаимодействие с участниками внешнеэкономической деятельности </w:t>
      </w:r>
      <w:r>
        <w:rPr>
          <w:rFonts w:ascii="Times New Roman" w:hAnsi="Times New Roman" w:cs="Times New Roman"/>
          <w:sz w:val="28"/>
          <w:szCs w:val="28"/>
        </w:rPr>
        <w:t>и представительствами федеральных органов государственной власти, осуществляющих контрольно-надзорную деятельность в рамках экспорта товаров.</w:t>
      </w:r>
      <w:r w:rsidR="00216B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FD1" w:rsidRDefault="00A64FD1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367AB" w:rsidRPr="00882F9C" w:rsidRDefault="003803D4" w:rsidP="00A5371D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2.3. </w:t>
      </w:r>
      <w:r w:rsidR="002367AB" w:rsidRPr="00882F9C">
        <w:rPr>
          <w:rFonts w:ascii="Times New Roman" w:hAnsi="Times New Roman" w:cs="Times New Roman"/>
          <w:b/>
          <w:sz w:val="28"/>
          <w:szCs w:val="28"/>
        </w:rPr>
        <w:t>Формирование инфраструктуры поддержки экспорта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0E4CFA" w:rsidRPr="000E4CFA" w:rsidRDefault="000E4CFA" w:rsidP="00A5371D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E4CFA" w:rsidRDefault="000555AE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555AE">
        <w:rPr>
          <w:rFonts w:ascii="Times New Roman" w:hAnsi="Times New Roman" w:cs="Times New Roman"/>
          <w:sz w:val="28"/>
          <w:szCs w:val="28"/>
        </w:rPr>
        <w:t>В рамках реализации Стратегии продолжится работа по развитию инфраструктуры поддержки экспортеров.</w:t>
      </w:r>
    </w:p>
    <w:p w:rsidR="00D71940" w:rsidRDefault="00D71940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 течение всего периода будет осуществляться активное взаимодействие с единым общероссийским центром поддержки экспорта – АО «Российский экспортный центр», в том числе в части предоставления экспортерам Камчатского края мер государственной поддержки, таких как:</w:t>
      </w:r>
    </w:p>
    <w:p w:rsidR="00FD265E" w:rsidRDefault="00D71940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D265E">
        <w:rPr>
          <w:rFonts w:ascii="Times New Roman" w:hAnsi="Times New Roman" w:cs="Times New Roman"/>
          <w:sz w:val="28"/>
          <w:szCs w:val="28"/>
        </w:rPr>
        <w:t>- организация образовательных программ и услуг по направлению повышения грамотности в сфере ведения внешнеэкономической деятельности;</w:t>
      </w:r>
      <w:r w:rsidR="001F68F7">
        <w:rPr>
          <w:rFonts w:ascii="Times New Roman" w:hAnsi="Times New Roman" w:cs="Times New Roman"/>
          <w:sz w:val="28"/>
          <w:szCs w:val="28"/>
        </w:rPr>
        <w:tab/>
      </w:r>
    </w:p>
    <w:p w:rsidR="001F68F7" w:rsidRDefault="00FD265E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F68F7">
        <w:rPr>
          <w:rFonts w:ascii="Times New Roman" w:hAnsi="Times New Roman" w:cs="Times New Roman"/>
          <w:sz w:val="28"/>
          <w:szCs w:val="28"/>
        </w:rPr>
        <w:t xml:space="preserve">- проведение исследований </w:t>
      </w:r>
      <w:r>
        <w:rPr>
          <w:rFonts w:ascii="Times New Roman" w:hAnsi="Times New Roman" w:cs="Times New Roman"/>
          <w:sz w:val="28"/>
          <w:szCs w:val="28"/>
        </w:rPr>
        <w:t>по спросу на категории товаров в различных странах;</w:t>
      </w:r>
    </w:p>
    <w:p w:rsidR="00D71940" w:rsidRPr="00C66A2E" w:rsidRDefault="001F68F7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7194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6A2E">
        <w:rPr>
          <w:rFonts w:ascii="Times New Roman" w:hAnsi="Times New Roman" w:cs="Times New Roman"/>
          <w:sz w:val="28"/>
          <w:szCs w:val="28"/>
        </w:rPr>
        <w:t>поиск партнеров</w:t>
      </w:r>
      <w:r w:rsidR="00D71940" w:rsidRPr="00C66A2E">
        <w:rPr>
          <w:rFonts w:ascii="Times New Roman" w:hAnsi="Times New Roman" w:cs="Times New Roman"/>
          <w:sz w:val="28"/>
          <w:szCs w:val="28"/>
        </w:rPr>
        <w:t xml:space="preserve"> </w:t>
      </w:r>
      <w:r w:rsidRPr="00C66A2E">
        <w:rPr>
          <w:rFonts w:ascii="Times New Roman" w:hAnsi="Times New Roman" w:cs="Times New Roman"/>
          <w:sz w:val="28"/>
          <w:szCs w:val="28"/>
        </w:rPr>
        <w:t>на внешнем рынке;</w:t>
      </w:r>
      <w:r w:rsidR="00D71940" w:rsidRPr="00C66A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5AE" w:rsidRPr="00C66A2E" w:rsidRDefault="00FD265E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66A2E">
        <w:rPr>
          <w:rFonts w:ascii="Times New Roman" w:hAnsi="Times New Roman" w:cs="Times New Roman"/>
          <w:sz w:val="28"/>
          <w:szCs w:val="28"/>
        </w:rPr>
        <w:tab/>
      </w:r>
      <w:r w:rsidRPr="00C66A2E">
        <w:rPr>
          <w:rFonts w:ascii="Times New Roman" w:hAnsi="Times New Roman" w:cs="Times New Roman"/>
          <w:sz w:val="28"/>
          <w:szCs w:val="28"/>
        </w:rPr>
        <w:tab/>
        <w:t>- кредитная, страховая, гарантийная поддержка и т.д.</w:t>
      </w:r>
    </w:p>
    <w:p w:rsidR="00FD265E" w:rsidRPr="00EC7090" w:rsidRDefault="00FD265E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66A2E">
        <w:rPr>
          <w:rFonts w:ascii="Times New Roman" w:hAnsi="Times New Roman" w:cs="Times New Roman"/>
          <w:sz w:val="28"/>
          <w:szCs w:val="28"/>
        </w:rPr>
        <w:tab/>
      </w:r>
      <w:r w:rsidRPr="00C66A2E">
        <w:rPr>
          <w:rFonts w:ascii="Times New Roman" w:hAnsi="Times New Roman" w:cs="Times New Roman"/>
          <w:sz w:val="28"/>
          <w:szCs w:val="28"/>
        </w:rPr>
        <w:tab/>
        <w:t xml:space="preserve">На региональном уровне будет </w:t>
      </w:r>
      <w:r w:rsidR="00552A35">
        <w:rPr>
          <w:rFonts w:ascii="Times New Roman" w:hAnsi="Times New Roman" w:cs="Times New Roman"/>
          <w:sz w:val="28"/>
          <w:szCs w:val="28"/>
        </w:rPr>
        <w:t>создан ц</w:t>
      </w:r>
      <w:r w:rsidRPr="00C66A2E">
        <w:rPr>
          <w:rFonts w:ascii="Times New Roman" w:hAnsi="Times New Roman" w:cs="Times New Roman"/>
          <w:sz w:val="28"/>
          <w:szCs w:val="28"/>
        </w:rPr>
        <w:t xml:space="preserve">ентр поддержки экспорта на базе </w:t>
      </w:r>
      <w:r w:rsidRPr="00EC7090">
        <w:rPr>
          <w:rFonts w:ascii="Times New Roman" w:hAnsi="Times New Roman" w:cs="Times New Roman"/>
          <w:sz w:val="28"/>
          <w:szCs w:val="28"/>
        </w:rPr>
        <w:t>краевого государственного автономного учреждения «Камчатский центр поддержки предпринимательства»</w:t>
      </w:r>
      <w:r w:rsidR="00C66A2E" w:rsidRPr="00EC7090">
        <w:rPr>
          <w:rFonts w:ascii="Times New Roman" w:hAnsi="Times New Roman" w:cs="Times New Roman"/>
          <w:sz w:val="28"/>
          <w:szCs w:val="28"/>
        </w:rPr>
        <w:t>, к функциям которого будет относиться:</w:t>
      </w:r>
    </w:p>
    <w:p w:rsidR="00C66A2E" w:rsidRPr="00EC7090" w:rsidRDefault="00C66A2E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C7090">
        <w:rPr>
          <w:rFonts w:ascii="Times New Roman" w:hAnsi="Times New Roman" w:cs="Times New Roman"/>
          <w:sz w:val="28"/>
          <w:szCs w:val="28"/>
        </w:rPr>
        <w:tab/>
      </w:r>
      <w:r w:rsidRPr="00EC7090">
        <w:rPr>
          <w:rFonts w:ascii="Times New Roman" w:hAnsi="Times New Roman" w:cs="Times New Roman"/>
          <w:sz w:val="28"/>
          <w:szCs w:val="28"/>
        </w:rPr>
        <w:tab/>
        <w:t>- участие в определении приоритетных направлений поддержки экспортной деятельности в Камчатском крае;</w:t>
      </w:r>
    </w:p>
    <w:p w:rsidR="00C66A2E" w:rsidRPr="00EC7090" w:rsidRDefault="00C66A2E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C7090">
        <w:rPr>
          <w:rFonts w:ascii="Times New Roman" w:hAnsi="Times New Roman" w:cs="Times New Roman"/>
          <w:sz w:val="28"/>
          <w:szCs w:val="28"/>
        </w:rPr>
        <w:tab/>
      </w:r>
      <w:r w:rsidRPr="00EC7090">
        <w:rPr>
          <w:rFonts w:ascii="Times New Roman" w:hAnsi="Times New Roman" w:cs="Times New Roman"/>
          <w:sz w:val="28"/>
          <w:szCs w:val="28"/>
        </w:rPr>
        <w:tab/>
        <w:t>- популяризация экспортной деятельности, освещение информации об экспортных возможностях;</w:t>
      </w:r>
    </w:p>
    <w:p w:rsidR="002C12BE" w:rsidRPr="00EC7090" w:rsidRDefault="002C12BE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C7090">
        <w:rPr>
          <w:rFonts w:ascii="Times New Roman" w:hAnsi="Times New Roman" w:cs="Times New Roman"/>
          <w:sz w:val="28"/>
          <w:szCs w:val="28"/>
        </w:rPr>
        <w:tab/>
      </w:r>
      <w:r w:rsidRPr="00EC7090">
        <w:rPr>
          <w:rFonts w:ascii="Times New Roman" w:hAnsi="Times New Roman" w:cs="Times New Roman"/>
          <w:sz w:val="28"/>
          <w:szCs w:val="28"/>
        </w:rPr>
        <w:tab/>
        <w:t>- п</w:t>
      </w:r>
      <w:r w:rsidR="00C66A2E" w:rsidRPr="00EC7090">
        <w:rPr>
          <w:rFonts w:ascii="Times New Roman" w:hAnsi="Times New Roman" w:cs="Times New Roman"/>
          <w:sz w:val="28"/>
          <w:szCs w:val="28"/>
        </w:rPr>
        <w:t xml:space="preserve">родвижение информации об </w:t>
      </w:r>
      <w:proofErr w:type="spellStart"/>
      <w:r w:rsidR="00C66A2E" w:rsidRPr="00EC7090">
        <w:rPr>
          <w:rFonts w:ascii="Times New Roman" w:hAnsi="Times New Roman" w:cs="Times New Roman"/>
          <w:sz w:val="28"/>
          <w:szCs w:val="28"/>
        </w:rPr>
        <w:t>экспортно</w:t>
      </w:r>
      <w:proofErr w:type="spellEnd"/>
      <w:r w:rsidR="00C66A2E" w:rsidRPr="00EC7090">
        <w:rPr>
          <w:rFonts w:ascii="Times New Roman" w:hAnsi="Times New Roman" w:cs="Times New Roman"/>
          <w:sz w:val="28"/>
          <w:szCs w:val="28"/>
        </w:rPr>
        <w:t xml:space="preserve"> ориентированных субъектах хозяйствующей деятельности </w:t>
      </w:r>
      <w:r w:rsidRPr="00EC7090">
        <w:rPr>
          <w:rFonts w:ascii="Times New Roman" w:hAnsi="Times New Roman" w:cs="Times New Roman"/>
          <w:sz w:val="28"/>
          <w:szCs w:val="28"/>
        </w:rPr>
        <w:t>Камчатского края и товарах;</w:t>
      </w:r>
    </w:p>
    <w:p w:rsidR="002C12BE" w:rsidRPr="00EC7090" w:rsidRDefault="002C12BE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C7090">
        <w:rPr>
          <w:rFonts w:ascii="Times New Roman" w:hAnsi="Times New Roman" w:cs="Times New Roman"/>
          <w:sz w:val="28"/>
          <w:szCs w:val="28"/>
        </w:rPr>
        <w:tab/>
      </w:r>
      <w:r w:rsidRPr="00EC7090">
        <w:rPr>
          <w:rFonts w:ascii="Times New Roman" w:hAnsi="Times New Roman" w:cs="Times New Roman"/>
          <w:sz w:val="28"/>
          <w:szCs w:val="28"/>
        </w:rPr>
        <w:tab/>
        <w:t xml:space="preserve">- взаимодействие с экспортерами Камчатского края, в том числе потенциальными по вопросам осуществления </w:t>
      </w:r>
      <w:proofErr w:type="gramStart"/>
      <w:r w:rsidRPr="00EC7090">
        <w:rPr>
          <w:rFonts w:ascii="Times New Roman" w:hAnsi="Times New Roman" w:cs="Times New Roman"/>
          <w:sz w:val="28"/>
          <w:szCs w:val="28"/>
        </w:rPr>
        <w:t>внешнеэкономической</w:t>
      </w:r>
      <w:proofErr w:type="gramEnd"/>
      <w:r w:rsidRPr="00EC7090">
        <w:rPr>
          <w:rFonts w:ascii="Times New Roman" w:hAnsi="Times New Roman" w:cs="Times New Roman"/>
          <w:sz w:val="28"/>
          <w:szCs w:val="28"/>
        </w:rPr>
        <w:t xml:space="preserve"> деятельности и т.д.</w:t>
      </w:r>
    </w:p>
    <w:p w:rsidR="00552A35" w:rsidRPr="00EC7090" w:rsidRDefault="00552A35" w:rsidP="00A5371D">
      <w:pPr>
        <w:tabs>
          <w:tab w:val="left" w:pos="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C7090">
        <w:rPr>
          <w:rFonts w:ascii="Times New Roman" w:hAnsi="Times New Roman" w:cs="Times New Roman"/>
          <w:sz w:val="28"/>
          <w:szCs w:val="28"/>
        </w:rPr>
        <w:tab/>
      </w:r>
      <w:r w:rsidRPr="00EC7090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C7090">
        <w:rPr>
          <w:rFonts w:ascii="Times New Roman" w:hAnsi="Times New Roman" w:cs="Times New Roman"/>
          <w:sz w:val="28"/>
          <w:szCs w:val="28"/>
        </w:rPr>
        <w:t>Предполагается, что центр поддержки экспорта будет выступать «одним одном» для взаимодействия органов исполнительной власти Камчатского края с экспортерами региона, отраслевыми ассоциациями экспортеров и т.д., а также будет являться системным интегратором мер государственной поддержки для экспортеров.</w:t>
      </w:r>
      <w:proofErr w:type="gramEnd"/>
    </w:p>
    <w:p w:rsidR="000555AE" w:rsidRPr="00EC7090" w:rsidRDefault="002C12BE" w:rsidP="00A5371D">
      <w:pPr>
        <w:tabs>
          <w:tab w:val="left" w:pos="284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090">
        <w:rPr>
          <w:rFonts w:ascii="Times New Roman" w:hAnsi="Times New Roman" w:cs="Times New Roman"/>
          <w:sz w:val="28"/>
          <w:szCs w:val="28"/>
        </w:rPr>
        <w:t xml:space="preserve">  </w:t>
      </w:r>
      <w:r w:rsidR="00C66A2E" w:rsidRPr="00EC709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367AB" w:rsidRDefault="003803D4" w:rsidP="00A5371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2.4. </w:t>
      </w:r>
      <w:r w:rsidR="002C12BE" w:rsidRPr="003803D4">
        <w:rPr>
          <w:rFonts w:ascii="Times New Roman" w:hAnsi="Times New Roman" w:cs="Times New Roman"/>
          <w:b/>
          <w:sz w:val="28"/>
          <w:szCs w:val="28"/>
        </w:rPr>
        <w:t xml:space="preserve">Продвижение камчаткой продукции. </w:t>
      </w:r>
      <w:r w:rsidR="002367AB" w:rsidRPr="003803D4">
        <w:rPr>
          <w:rFonts w:ascii="Times New Roman" w:hAnsi="Times New Roman" w:cs="Times New Roman"/>
          <w:b/>
          <w:sz w:val="28"/>
          <w:szCs w:val="28"/>
        </w:rPr>
        <w:t>Поиск рынков сбыта и потенциальных потребителей на внешнем рынке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803D4" w:rsidRPr="003803D4" w:rsidRDefault="003803D4" w:rsidP="00A5371D">
      <w:pPr>
        <w:pStyle w:val="a3"/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03D4" w:rsidRDefault="00EC7090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EC7090">
        <w:rPr>
          <w:rFonts w:ascii="Times New Roman" w:hAnsi="Times New Roman" w:cs="Times New Roman"/>
          <w:sz w:val="28"/>
          <w:szCs w:val="28"/>
        </w:rPr>
        <w:t xml:space="preserve">аботу по </w:t>
      </w:r>
      <w:r>
        <w:rPr>
          <w:rFonts w:ascii="Times New Roman" w:hAnsi="Times New Roman" w:cs="Times New Roman"/>
          <w:sz w:val="28"/>
          <w:szCs w:val="28"/>
        </w:rPr>
        <w:t xml:space="preserve">продвижению камчатской продукции </w:t>
      </w:r>
      <w:r w:rsidR="004E03AE">
        <w:rPr>
          <w:rFonts w:ascii="Times New Roman" w:hAnsi="Times New Roman" w:cs="Times New Roman"/>
          <w:sz w:val="28"/>
          <w:szCs w:val="28"/>
        </w:rPr>
        <w:t xml:space="preserve">можно разделить на 2 </w:t>
      </w:r>
      <w:proofErr w:type="gramStart"/>
      <w:r w:rsidRPr="00EC7090"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 w:rsidRPr="00EC7090">
        <w:rPr>
          <w:rFonts w:ascii="Times New Roman" w:hAnsi="Times New Roman" w:cs="Times New Roman"/>
          <w:sz w:val="28"/>
          <w:szCs w:val="28"/>
        </w:rPr>
        <w:t xml:space="preserve"> этапа. Предполагается, что каждый этап будет включать ряд мероприятий. Описание каждого этапа и краткая характеристика </w:t>
      </w:r>
      <w:proofErr w:type="gramStart"/>
      <w:r w:rsidRPr="00EC7090">
        <w:rPr>
          <w:rFonts w:ascii="Times New Roman" w:hAnsi="Times New Roman" w:cs="Times New Roman"/>
          <w:sz w:val="28"/>
          <w:szCs w:val="28"/>
        </w:rPr>
        <w:t>приведены</w:t>
      </w:r>
      <w:proofErr w:type="gramEnd"/>
      <w:r w:rsidRPr="00EC7090">
        <w:rPr>
          <w:rFonts w:ascii="Times New Roman" w:hAnsi="Times New Roman" w:cs="Times New Roman"/>
          <w:sz w:val="28"/>
          <w:szCs w:val="28"/>
        </w:rPr>
        <w:t xml:space="preserve"> ниже.  </w:t>
      </w:r>
    </w:p>
    <w:p w:rsidR="00EC7090" w:rsidRPr="003803D4" w:rsidRDefault="003803D4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2.4.1. </w:t>
      </w:r>
      <w:r w:rsidR="00EC7090" w:rsidRPr="003803D4">
        <w:rPr>
          <w:rFonts w:ascii="Times New Roman" w:hAnsi="Times New Roman" w:cs="Times New Roman"/>
          <w:sz w:val="28"/>
          <w:szCs w:val="28"/>
        </w:rPr>
        <w:t>Проведение исследования по изучения спроса на товары в зарубежных странах и предложения на местном рынке.</w:t>
      </w:r>
    </w:p>
    <w:p w:rsidR="00EC7090" w:rsidRPr="00EC7090" w:rsidRDefault="00EC7090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090">
        <w:rPr>
          <w:rFonts w:ascii="Times New Roman" w:hAnsi="Times New Roman" w:cs="Times New Roman"/>
          <w:sz w:val="28"/>
          <w:szCs w:val="28"/>
        </w:rPr>
        <w:t xml:space="preserve">Реализация </w:t>
      </w:r>
      <w:r w:rsidR="004E03AE">
        <w:rPr>
          <w:rFonts w:ascii="Times New Roman" w:hAnsi="Times New Roman" w:cs="Times New Roman"/>
          <w:sz w:val="28"/>
          <w:szCs w:val="28"/>
        </w:rPr>
        <w:t>первого этапа проводится путем организации</w:t>
      </w:r>
      <w:r w:rsidRPr="00EC7090">
        <w:rPr>
          <w:rFonts w:ascii="Times New Roman" w:hAnsi="Times New Roman" w:cs="Times New Roman"/>
          <w:sz w:val="28"/>
          <w:szCs w:val="28"/>
        </w:rPr>
        <w:t xml:space="preserve"> двух мероприятий (одновременно):</w:t>
      </w:r>
    </w:p>
    <w:p w:rsidR="007621B1" w:rsidRPr="00EC7090" w:rsidRDefault="00EC7090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090">
        <w:rPr>
          <w:rFonts w:ascii="Times New Roman" w:hAnsi="Times New Roman" w:cs="Times New Roman"/>
          <w:sz w:val="28"/>
          <w:szCs w:val="28"/>
        </w:rPr>
        <w:t>- изучение спроса на товары на зарубежных рынках</w:t>
      </w:r>
      <w:r w:rsidR="007621B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621B1">
        <w:rPr>
          <w:rFonts w:ascii="Times New Roman" w:hAnsi="Times New Roman" w:cs="Times New Roman"/>
          <w:sz w:val="28"/>
          <w:szCs w:val="28"/>
        </w:rPr>
        <w:t>Данную работу целесообразно проводить совместно с АО «Российский экспортный центр», т</w:t>
      </w:r>
      <w:r w:rsidR="007621B1" w:rsidRPr="00EC7090">
        <w:rPr>
          <w:rFonts w:ascii="Times New Roman" w:hAnsi="Times New Roman" w:cs="Times New Roman"/>
          <w:sz w:val="28"/>
          <w:szCs w:val="28"/>
        </w:rPr>
        <w:t xml:space="preserve">орговыми представительствами Российской Федерации в зарубежных </w:t>
      </w:r>
      <w:r w:rsidR="007621B1">
        <w:rPr>
          <w:rFonts w:ascii="Times New Roman" w:hAnsi="Times New Roman" w:cs="Times New Roman"/>
          <w:sz w:val="28"/>
          <w:szCs w:val="28"/>
        </w:rPr>
        <w:t>странах, диппредставительствами</w:t>
      </w:r>
      <w:r w:rsidR="007621B1" w:rsidRPr="00EC7090">
        <w:rPr>
          <w:rFonts w:ascii="Times New Roman" w:hAnsi="Times New Roman" w:cs="Times New Roman"/>
          <w:sz w:val="28"/>
          <w:szCs w:val="28"/>
        </w:rPr>
        <w:t>;</w:t>
      </w:r>
      <w:r w:rsidR="007621B1" w:rsidRPr="007621B1">
        <w:rPr>
          <w:rFonts w:ascii="Times New Roman" w:hAnsi="Times New Roman" w:cs="Times New Roman"/>
          <w:sz w:val="28"/>
          <w:szCs w:val="28"/>
        </w:rPr>
        <w:t xml:space="preserve"> </w:t>
      </w:r>
      <w:r w:rsidR="007621B1">
        <w:rPr>
          <w:rFonts w:ascii="Times New Roman" w:hAnsi="Times New Roman" w:cs="Times New Roman"/>
          <w:sz w:val="28"/>
          <w:szCs w:val="28"/>
        </w:rPr>
        <w:t>при взаимодейст</w:t>
      </w:r>
      <w:r w:rsidR="007621B1" w:rsidRPr="00EC7090">
        <w:rPr>
          <w:rFonts w:ascii="Times New Roman" w:hAnsi="Times New Roman" w:cs="Times New Roman"/>
          <w:sz w:val="28"/>
          <w:szCs w:val="28"/>
        </w:rPr>
        <w:t>вие с о</w:t>
      </w:r>
      <w:r w:rsidR="007621B1">
        <w:rPr>
          <w:rFonts w:ascii="Times New Roman" w:hAnsi="Times New Roman" w:cs="Times New Roman"/>
          <w:sz w:val="28"/>
          <w:szCs w:val="28"/>
        </w:rPr>
        <w:t>рганами власти зарубежных стран</w:t>
      </w:r>
      <w:r w:rsidR="007621B1" w:rsidRPr="00EC7090">
        <w:rPr>
          <w:rFonts w:ascii="Times New Roman" w:hAnsi="Times New Roman" w:cs="Times New Roman"/>
          <w:sz w:val="28"/>
          <w:szCs w:val="28"/>
        </w:rPr>
        <w:t>, компетентных в сфере развития торговой политики, потребления товаров и услуг</w:t>
      </w:r>
      <w:r w:rsidR="007621B1">
        <w:rPr>
          <w:rFonts w:ascii="Times New Roman" w:hAnsi="Times New Roman" w:cs="Times New Roman"/>
          <w:sz w:val="28"/>
          <w:szCs w:val="28"/>
        </w:rPr>
        <w:t xml:space="preserve">, </w:t>
      </w:r>
      <w:r w:rsidR="007621B1" w:rsidRPr="00EC7090">
        <w:rPr>
          <w:rFonts w:ascii="Times New Roman" w:hAnsi="Times New Roman" w:cs="Times New Roman"/>
          <w:sz w:val="28"/>
          <w:szCs w:val="28"/>
        </w:rPr>
        <w:t>бизнес-сообществом зарубежных стран в рамках межрегиональных комиссий, представительств Торгово-промышленных палат, д</w:t>
      </w:r>
      <w:r w:rsidR="007621B1">
        <w:rPr>
          <w:rFonts w:ascii="Times New Roman" w:hAnsi="Times New Roman" w:cs="Times New Roman"/>
          <w:sz w:val="28"/>
          <w:szCs w:val="28"/>
        </w:rPr>
        <w:t>еловых клубов, ассоциаций и т.д</w:t>
      </w:r>
      <w:r w:rsidR="007621B1" w:rsidRPr="00EC709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621B1" w:rsidRDefault="00EC7090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090">
        <w:rPr>
          <w:rFonts w:ascii="Times New Roman" w:hAnsi="Times New Roman" w:cs="Times New Roman"/>
          <w:sz w:val="28"/>
          <w:szCs w:val="28"/>
        </w:rPr>
        <w:t>- изучение предложения региональных производителей.</w:t>
      </w:r>
      <w:r w:rsidR="007621B1">
        <w:rPr>
          <w:rFonts w:ascii="Times New Roman" w:hAnsi="Times New Roman" w:cs="Times New Roman"/>
          <w:sz w:val="28"/>
          <w:szCs w:val="28"/>
        </w:rPr>
        <w:t xml:space="preserve"> В Камчатском крае будет сформирован каталог экспортеров</w:t>
      </w:r>
      <w:r w:rsidR="004E03AE" w:rsidRPr="004E03AE">
        <w:rPr>
          <w:rFonts w:ascii="Times New Roman" w:hAnsi="Times New Roman" w:cs="Times New Roman"/>
          <w:sz w:val="28"/>
          <w:szCs w:val="28"/>
        </w:rPr>
        <w:t xml:space="preserve"> </w:t>
      </w:r>
      <w:r w:rsidR="004E03AE" w:rsidRPr="00EC7090">
        <w:rPr>
          <w:rFonts w:ascii="Times New Roman" w:hAnsi="Times New Roman" w:cs="Times New Roman"/>
          <w:sz w:val="28"/>
          <w:szCs w:val="28"/>
        </w:rPr>
        <w:t>на русском и английском языках</w:t>
      </w:r>
      <w:r w:rsidR="007621B1">
        <w:rPr>
          <w:rFonts w:ascii="Times New Roman" w:hAnsi="Times New Roman" w:cs="Times New Roman"/>
          <w:sz w:val="28"/>
          <w:szCs w:val="28"/>
        </w:rPr>
        <w:t>, включающий информацию о наименовании и контактных данных компаний</w:t>
      </w:r>
      <w:r w:rsidR="004E03AE">
        <w:rPr>
          <w:rFonts w:ascii="Times New Roman" w:hAnsi="Times New Roman" w:cs="Times New Roman"/>
          <w:sz w:val="28"/>
          <w:szCs w:val="28"/>
        </w:rPr>
        <w:t xml:space="preserve">, осуществляющих </w:t>
      </w:r>
      <w:r w:rsidR="007621B1">
        <w:rPr>
          <w:rFonts w:ascii="Times New Roman" w:hAnsi="Times New Roman" w:cs="Times New Roman"/>
          <w:sz w:val="28"/>
          <w:szCs w:val="28"/>
        </w:rPr>
        <w:t xml:space="preserve">экспорт, а также </w:t>
      </w:r>
      <w:r w:rsidR="004E03AE">
        <w:rPr>
          <w:rFonts w:ascii="Times New Roman" w:hAnsi="Times New Roman" w:cs="Times New Roman"/>
          <w:sz w:val="28"/>
          <w:szCs w:val="28"/>
        </w:rPr>
        <w:t xml:space="preserve">потенциальных экспортерах, </w:t>
      </w:r>
      <w:r w:rsidR="007621B1">
        <w:rPr>
          <w:rFonts w:ascii="Times New Roman" w:hAnsi="Times New Roman" w:cs="Times New Roman"/>
          <w:sz w:val="28"/>
          <w:szCs w:val="28"/>
        </w:rPr>
        <w:t xml:space="preserve">перечень продукции с разбивкой по </w:t>
      </w:r>
      <w:r w:rsidR="004E03AE">
        <w:rPr>
          <w:rFonts w:ascii="Times New Roman" w:hAnsi="Times New Roman" w:cs="Times New Roman"/>
          <w:sz w:val="28"/>
          <w:szCs w:val="28"/>
        </w:rPr>
        <w:t xml:space="preserve">отраслям и </w:t>
      </w:r>
      <w:r w:rsidR="007621B1">
        <w:rPr>
          <w:rFonts w:ascii="Times New Roman" w:hAnsi="Times New Roman" w:cs="Times New Roman"/>
          <w:sz w:val="28"/>
          <w:szCs w:val="28"/>
        </w:rPr>
        <w:t xml:space="preserve">кодам </w:t>
      </w:r>
      <w:r w:rsidR="004E03AE">
        <w:rPr>
          <w:rFonts w:ascii="Times New Roman" w:hAnsi="Times New Roman" w:cs="Times New Roman"/>
          <w:sz w:val="28"/>
          <w:szCs w:val="28"/>
        </w:rPr>
        <w:t xml:space="preserve">ТНВЭД. Планируется, что каталог </w:t>
      </w:r>
      <w:proofErr w:type="gramStart"/>
      <w:r w:rsidR="004E03AE">
        <w:rPr>
          <w:rFonts w:ascii="Times New Roman" w:hAnsi="Times New Roman" w:cs="Times New Roman"/>
          <w:sz w:val="28"/>
          <w:szCs w:val="28"/>
        </w:rPr>
        <w:t>будет публичным и</w:t>
      </w:r>
      <w:proofErr w:type="gramEnd"/>
      <w:r w:rsidR="004E03AE">
        <w:rPr>
          <w:rFonts w:ascii="Times New Roman" w:hAnsi="Times New Roman" w:cs="Times New Roman"/>
          <w:sz w:val="28"/>
          <w:szCs w:val="28"/>
        </w:rPr>
        <w:t xml:space="preserve"> будет распространяться в сети Интернет на информационных ресурсах, в рамках международных выставочно-ярмарочных мероприятий, при взаимодействии с иностранными делегациями, посещающими Камчатский край и т.д.</w:t>
      </w:r>
    </w:p>
    <w:p w:rsidR="004E03AE" w:rsidRPr="008C7365" w:rsidRDefault="004E03AE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090">
        <w:rPr>
          <w:rFonts w:ascii="Times New Roman" w:hAnsi="Times New Roman" w:cs="Times New Roman"/>
          <w:sz w:val="28"/>
          <w:szCs w:val="28"/>
        </w:rPr>
        <w:t xml:space="preserve">Кроме того, целесообразно сразу изучить возможности товаропроизводителей Камчатского края для расширения производства, </w:t>
      </w:r>
      <w:r w:rsidRPr="008C7365">
        <w:rPr>
          <w:rFonts w:ascii="Times New Roman" w:hAnsi="Times New Roman" w:cs="Times New Roman"/>
          <w:sz w:val="28"/>
          <w:szCs w:val="28"/>
        </w:rPr>
        <w:t>ассортимента, организации переориентации производства на другие виды товаров и т.д. Работа с непосредственными производителями является одним из основных шагов для успешной реализации поставленной задачи Стратегии.</w:t>
      </w:r>
    </w:p>
    <w:p w:rsidR="008C7365" w:rsidRPr="00882F9C" w:rsidRDefault="003803D4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2.4.2. </w:t>
      </w:r>
      <w:r w:rsidR="008C7365" w:rsidRPr="00882F9C">
        <w:rPr>
          <w:rFonts w:ascii="Times New Roman" w:hAnsi="Times New Roman" w:cs="Times New Roman"/>
          <w:sz w:val="28"/>
          <w:szCs w:val="28"/>
        </w:rPr>
        <w:t>Продвижение камчатских товаров на рынках зарубежных стран.</w:t>
      </w:r>
    </w:p>
    <w:p w:rsidR="00EC7090" w:rsidRDefault="00EC7090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090">
        <w:rPr>
          <w:rFonts w:ascii="Times New Roman" w:hAnsi="Times New Roman" w:cs="Times New Roman"/>
          <w:sz w:val="28"/>
          <w:szCs w:val="28"/>
        </w:rPr>
        <w:t>Основные меры по продвижению товаров должны включать:</w:t>
      </w:r>
    </w:p>
    <w:p w:rsidR="00995BB4" w:rsidRPr="00EC7090" w:rsidRDefault="00995BB4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2C12BE">
        <w:rPr>
          <w:rFonts w:ascii="Times New Roman" w:hAnsi="Times New Roman" w:cs="Times New Roman"/>
          <w:sz w:val="28"/>
          <w:szCs w:val="28"/>
        </w:rPr>
        <w:t xml:space="preserve">заимодействие с </w:t>
      </w:r>
      <w:r>
        <w:rPr>
          <w:rFonts w:ascii="Times New Roman" w:hAnsi="Times New Roman" w:cs="Times New Roman"/>
          <w:sz w:val="28"/>
          <w:szCs w:val="28"/>
        </w:rPr>
        <w:t xml:space="preserve">АО «Российский экспортный центр», торговыми представительствами Российской Федерации в зарубежных странах, </w:t>
      </w:r>
      <w:r w:rsidRPr="002C12BE">
        <w:rPr>
          <w:rFonts w:ascii="Times New Roman" w:hAnsi="Times New Roman" w:cs="Times New Roman"/>
          <w:sz w:val="28"/>
          <w:szCs w:val="28"/>
        </w:rPr>
        <w:t xml:space="preserve"> международными ассоциациями</w:t>
      </w:r>
      <w:r>
        <w:rPr>
          <w:rFonts w:ascii="Times New Roman" w:hAnsi="Times New Roman" w:cs="Times New Roman"/>
          <w:sz w:val="28"/>
          <w:szCs w:val="28"/>
        </w:rPr>
        <w:t xml:space="preserve"> и т.д.;</w:t>
      </w:r>
    </w:p>
    <w:p w:rsidR="00995BB4" w:rsidRPr="00EC7090" w:rsidRDefault="00995BB4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регионального бренда, его продвижение на внешнем рынке;</w:t>
      </w:r>
    </w:p>
    <w:p w:rsidR="00EC7090" w:rsidRDefault="00EC7090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090">
        <w:rPr>
          <w:rFonts w:ascii="Times New Roman" w:hAnsi="Times New Roman" w:cs="Times New Roman"/>
          <w:sz w:val="28"/>
          <w:szCs w:val="28"/>
        </w:rPr>
        <w:t>-</w:t>
      </w:r>
      <w:r w:rsidR="00995BB4">
        <w:rPr>
          <w:rFonts w:ascii="Times New Roman" w:hAnsi="Times New Roman" w:cs="Times New Roman"/>
          <w:sz w:val="28"/>
          <w:szCs w:val="28"/>
        </w:rPr>
        <w:t> </w:t>
      </w:r>
      <w:r w:rsidR="00995BB4" w:rsidRPr="00EC7090">
        <w:rPr>
          <w:rFonts w:ascii="Times New Roman" w:hAnsi="Times New Roman" w:cs="Times New Roman"/>
          <w:sz w:val="28"/>
          <w:szCs w:val="28"/>
        </w:rPr>
        <w:t>участие товаропроизводителей Камчатского края в выставочно-ярмарочных мероприятиях за рубежом</w:t>
      </w:r>
      <w:r w:rsidR="00995BB4">
        <w:rPr>
          <w:rFonts w:ascii="Times New Roman" w:hAnsi="Times New Roman" w:cs="Times New Roman"/>
          <w:sz w:val="28"/>
          <w:szCs w:val="28"/>
        </w:rPr>
        <w:t>;</w:t>
      </w:r>
    </w:p>
    <w:p w:rsidR="00995BB4" w:rsidRPr="00552A35" w:rsidRDefault="00EC7090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7090">
        <w:rPr>
          <w:rFonts w:ascii="Times New Roman" w:hAnsi="Times New Roman" w:cs="Times New Roman"/>
          <w:sz w:val="28"/>
          <w:szCs w:val="28"/>
        </w:rPr>
        <w:t xml:space="preserve">- </w:t>
      </w:r>
      <w:r w:rsidR="00995BB4">
        <w:rPr>
          <w:rFonts w:ascii="Times New Roman" w:hAnsi="Times New Roman" w:cs="Times New Roman"/>
          <w:sz w:val="28"/>
          <w:szCs w:val="28"/>
        </w:rPr>
        <w:t>о</w:t>
      </w:r>
      <w:r w:rsidR="00995BB4" w:rsidRPr="00552A35">
        <w:rPr>
          <w:rFonts w:ascii="Times New Roman" w:hAnsi="Times New Roman" w:cs="Times New Roman"/>
          <w:sz w:val="28"/>
          <w:szCs w:val="28"/>
        </w:rPr>
        <w:t>рганизация дней международного бизнеса</w:t>
      </w:r>
      <w:r w:rsidR="00995BB4">
        <w:rPr>
          <w:rFonts w:ascii="Times New Roman" w:hAnsi="Times New Roman" w:cs="Times New Roman"/>
          <w:sz w:val="28"/>
          <w:szCs w:val="28"/>
        </w:rPr>
        <w:t xml:space="preserve"> в Камчатском крае;</w:t>
      </w:r>
    </w:p>
    <w:p w:rsidR="00995BB4" w:rsidRDefault="00995BB4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участие экспортеров Камчатского края в составе официальных делегаций за рубеж;</w:t>
      </w:r>
    </w:p>
    <w:p w:rsidR="00995BB4" w:rsidRDefault="00995BB4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организация сельскохозяйственного туризма и промышленного туризма;</w:t>
      </w:r>
    </w:p>
    <w:p w:rsidR="002C12BE" w:rsidRDefault="00995BB4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2C12BE" w:rsidRPr="00552A35">
        <w:rPr>
          <w:rFonts w:ascii="Times New Roman" w:hAnsi="Times New Roman" w:cs="Times New Roman"/>
          <w:sz w:val="28"/>
          <w:szCs w:val="28"/>
        </w:rPr>
        <w:t xml:space="preserve">беспечение присутствия </w:t>
      </w:r>
      <w:r>
        <w:rPr>
          <w:rFonts w:ascii="Times New Roman" w:hAnsi="Times New Roman" w:cs="Times New Roman"/>
          <w:sz w:val="28"/>
          <w:szCs w:val="28"/>
        </w:rPr>
        <w:t>Камчатского края</w:t>
      </w:r>
      <w:r w:rsidR="002C12BE" w:rsidRPr="00552A35">
        <w:rPr>
          <w:rFonts w:ascii="Times New Roman" w:hAnsi="Times New Roman" w:cs="Times New Roman"/>
          <w:sz w:val="28"/>
          <w:szCs w:val="28"/>
        </w:rPr>
        <w:t xml:space="preserve"> на внешнем рынке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03D4" w:rsidRDefault="00995BB4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наполнение информационного ресурса </w:t>
      </w:r>
      <w:r w:rsidR="00882F9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882F9C">
        <w:rPr>
          <w:rFonts w:ascii="Times New Roman" w:hAnsi="Times New Roman" w:cs="Times New Roman"/>
          <w:sz w:val="28"/>
          <w:szCs w:val="28"/>
        </w:rPr>
        <w:t>интернет-портала</w:t>
      </w:r>
      <w:proofErr w:type="gramEnd"/>
      <w:r w:rsidR="00882F9C">
        <w:rPr>
          <w:rFonts w:ascii="Times New Roman" w:hAnsi="Times New Roman" w:cs="Times New Roman"/>
          <w:sz w:val="28"/>
          <w:szCs w:val="28"/>
        </w:rPr>
        <w:t>, посвященного экспортной деятельности) информацией для потенциальных потребителей прод</w:t>
      </w:r>
      <w:r w:rsidR="00661776">
        <w:rPr>
          <w:rFonts w:ascii="Times New Roman" w:hAnsi="Times New Roman" w:cs="Times New Roman"/>
          <w:sz w:val="28"/>
          <w:szCs w:val="28"/>
        </w:rPr>
        <w:t>укции камчатских производителей, а также иные мероприятия, включенные в концепцию имиджевой политики Камчатского края.</w:t>
      </w:r>
    </w:p>
    <w:p w:rsidR="00661776" w:rsidRDefault="00661776" w:rsidP="00A537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3D4" w:rsidRDefault="003803D4" w:rsidP="00A5371D">
      <w:pPr>
        <w:pStyle w:val="a3"/>
        <w:numPr>
          <w:ilvl w:val="0"/>
          <w:numId w:val="15"/>
        </w:numPr>
        <w:spacing w:after="0" w:line="240" w:lineRule="auto"/>
        <w:ind w:left="714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3D4">
        <w:rPr>
          <w:rFonts w:ascii="Times New Roman" w:hAnsi="Times New Roman" w:cs="Times New Roman"/>
          <w:b/>
          <w:sz w:val="28"/>
          <w:szCs w:val="28"/>
        </w:rPr>
        <w:t xml:space="preserve">Привлечение </w:t>
      </w:r>
      <w:proofErr w:type="gramStart"/>
      <w:r w:rsidRPr="003803D4">
        <w:rPr>
          <w:rFonts w:ascii="Times New Roman" w:hAnsi="Times New Roman" w:cs="Times New Roman"/>
          <w:b/>
          <w:sz w:val="28"/>
          <w:szCs w:val="28"/>
        </w:rPr>
        <w:t>иностранных</w:t>
      </w:r>
      <w:proofErr w:type="gramEnd"/>
      <w:r w:rsidRPr="003803D4">
        <w:rPr>
          <w:rFonts w:ascii="Times New Roman" w:hAnsi="Times New Roman" w:cs="Times New Roman"/>
          <w:b/>
          <w:sz w:val="28"/>
          <w:szCs w:val="28"/>
        </w:rPr>
        <w:t xml:space="preserve"> инвестиций в Камчатский край</w:t>
      </w:r>
    </w:p>
    <w:p w:rsidR="00DE0540" w:rsidRPr="0046514F" w:rsidRDefault="00DE0540" w:rsidP="00A5371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1776" w:rsidRDefault="0046514F" w:rsidP="00A5371D">
      <w:pPr>
        <w:pStyle w:val="a3"/>
        <w:numPr>
          <w:ilvl w:val="1"/>
          <w:numId w:val="15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14F">
        <w:rPr>
          <w:rFonts w:ascii="Times New Roman" w:hAnsi="Times New Roman" w:cs="Times New Roman"/>
          <w:b/>
          <w:sz w:val="28"/>
          <w:szCs w:val="28"/>
        </w:rPr>
        <w:t>Формирование благоприятной среды для иностранных инвесторов</w:t>
      </w:r>
      <w:r>
        <w:rPr>
          <w:rFonts w:ascii="Times New Roman" w:hAnsi="Times New Roman" w:cs="Times New Roman"/>
          <w:b/>
          <w:sz w:val="28"/>
          <w:szCs w:val="28"/>
        </w:rPr>
        <w:t xml:space="preserve"> в Камчатском крае</w:t>
      </w:r>
    </w:p>
    <w:p w:rsidR="000705F8" w:rsidRPr="00613504" w:rsidRDefault="000705F8" w:rsidP="007A23B8">
      <w:pPr>
        <w:autoSpaceDE w:val="0"/>
        <w:autoSpaceDN w:val="0"/>
        <w:adjustRightInd w:val="0"/>
        <w:ind w:firstLine="709"/>
        <w:jc w:val="both"/>
        <w:rPr>
          <w:rFonts w:ascii="Times New Roman" w:eastAsia="TimesNewRomanPSMT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Механизмы с</w:t>
      </w:r>
      <w:r w:rsidR="00006E0B">
        <w:rPr>
          <w:rFonts w:ascii="Times New Roman" w:hAnsi="Times New Roman" w:cs="Times New Roman"/>
          <w:sz w:val="28"/>
          <w:szCs w:val="28"/>
        </w:rPr>
        <w:t>оздания</w:t>
      </w:r>
      <w:r w:rsidR="00661776">
        <w:rPr>
          <w:rFonts w:ascii="Times New Roman" w:hAnsi="Times New Roman" w:cs="Times New Roman"/>
          <w:sz w:val="28"/>
          <w:szCs w:val="28"/>
        </w:rPr>
        <w:t xml:space="preserve"> общих условий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6617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благоприятных для </w:t>
      </w:r>
      <w:r w:rsidR="00661776">
        <w:rPr>
          <w:rFonts w:ascii="Times New Roman" w:hAnsi="Times New Roman" w:cs="Times New Roman"/>
          <w:sz w:val="28"/>
          <w:szCs w:val="28"/>
        </w:rPr>
        <w:t>привлечения</w:t>
      </w:r>
      <w:r>
        <w:rPr>
          <w:rFonts w:ascii="Times New Roman" w:hAnsi="Times New Roman" w:cs="Times New Roman"/>
          <w:sz w:val="28"/>
          <w:szCs w:val="28"/>
        </w:rPr>
        <w:t xml:space="preserve"> инвестиций в </w:t>
      </w:r>
      <w:r w:rsidRPr="00613504">
        <w:rPr>
          <w:rFonts w:ascii="Times New Roman" w:hAnsi="Times New Roman" w:cs="Times New Roman"/>
          <w:sz w:val="28"/>
          <w:szCs w:val="28"/>
        </w:rPr>
        <w:t>Камчатский край</w:t>
      </w:r>
      <w:r w:rsidR="00FC46F1" w:rsidRPr="00613504">
        <w:rPr>
          <w:rFonts w:ascii="Times New Roman" w:hAnsi="Times New Roman" w:cs="Times New Roman"/>
          <w:sz w:val="28"/>
          <w:szCs w:val="28"/>
        </w:rPr>
        <w:t>,</w:t>
      </w:r>
      <w:r w:rsidRPr="00613504">
        <w:rPr>
          <w:rFonts w:ascii="Times New Roman" w:hAnsi="Times New Roman" w:cs="Times New Roman"/>
          <w:sz w:val="28"/>
          <w:szCs w:val="28"/>
        </w:rPr>
        <w:t xml:space="preserve"> прописаны в Инвестиционной с</w:t>
      </w:r>
      <w:r w:rsidR="00613504" w:rsidRPr="00613504">
        <w:rPr>
          <w:rFonts w:ascii="Times New Roman" w:hAnsi="Times New Roman" w:cs="Times New Roman"/>
          <w:sz w:val="28"/>
          <w:szCs w:val="28"/>
        </w:rPr>
        <w:t>тратегии Камчатского края до 202</w:t>
      </w:r>
      <w:r w:rsidRPr="00613504">
        <w:rPr>
          <w:rFonts w:ascii="Times New Roman" w:hAnsi="Times New Roman" w:cs="Times New Roman"/>
          <w:sz w:val="28"/>
          <w:szCs w:val="28"/>
        </w:rPr>
        <w:t>0 года</w:t>
      </w:r>
      <w:r w:rsidR="00613504" w:rsidRPr="00613504">
        <w:rPr>
          <w:rFonts w:ascii="Times New Roman" w:hAnsi="Times New Roman" w:cs="Times New Roman"/>
          <w:sz w:val="28"/>
          <w:szCs w:val="28"/>
        </w:rPr>
        <w:t xml:space="preserve">, </w:t>
      </w:r>
      <w:r w:rsidR="00613504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="00613504" w:rsidRPr="00613504">
        <w:rPr>
          <w:rFonts w:ascii="Times New Roman" w:hAnsi="Times New Roman" w:cs="Times New Roman"/>
          <w:sz w:val="28"/>
          <w:szCs w:val="28"/>
        </w:rPr>
        <w:t>р</w:t>
      </w:r>
      <w:r w:rsidR="00613504" w:rsidRPr="00613504">
        <w:rPr>
          <w:rFonts w:ascii="Times New Roman" w:eastAsia="TimesNewRomanPSMT" w:hAnsi="Times New Roman" w:cs="Times New Roman"/>
          <w:color w:val="auto"/>
          <w:sz w:val="28"/>
          <w:szCs w:val="28"/>
        </w:rPr>
        <w:t>аспоряжением</w:t>
      </w:r>
      <w:r w:rsidR="00613504">
        <w:rPr>
          <w:rFonts w:ascii="Times New Roman" w:eastAsia="TimesNewRomanPSMT" w:hAnsi="Times New Roman" w:cs="Times New Roman"/>
          <w:color w:val="auto"/>
          <w:sz w:val="28"/>
          <w:szCs w:val="28"/>
        </w:rPr>
        <w:t xml:space="preserve"> </w:t>
      </w:r>
      <w:r w:rsidR="00613504" w:rsidRPr="00613504">
        <w:rPr>
          <w:rFonts w:ascii="Times New Roman" w:eastAsia="TimesNewRomanPSMT" w:hAnsi="Times New Roman" w:cs="Times New Roman"/>
          <w:color w:val="auto"/>
          <w:sz w:val="28"/>
          <w:szCs w:val="28"/>
        </w:rPr>
        <w:t>Правительства Камчатского края от 07.10.2013 № 473РП</w:t>
      </w:r>
      <w:r w:rsidRPr="00613504">
        <w:rPr>
          <w:rFonts w:ascii="Times New Roman" w:hAnsi="Times New Roman" w:cs="Times New Roman"/>
          <w:sz w:val="28"/>
          <w:szCs w:val="28"/>
        </w:rPr>
        <w:t>.</w:t>
      </w:r>
    </w:p>
    <w:p w:rsidR="000705F8" w:rsidRDefault="000705F8" w:rsidP="007A2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сегодняшний день в Камчатском крае отсутствуют отдельные меры поддержки для иностранных инвесторов.</w:t>
      </w:r>
    </w:p>
    <w:p w:rsidR="000705F8" w:rsidRDefault="000705F8" w:rsidP="007A23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 ряд особенностей работы с зарубежными странами в </w:t>
      </w:r>
      <w:r w:rsidR="00FC46F1">
        <w:rPr>
          <w:rFonts w:ascii="Times New Roman" w:hAnsi="Times New Roman" w:cs="Times New Roman"/>
          <w:sz w:val="28"/>
          <w:szCs w:val="28"/>
        </w:rPr>
        <w:t>области привлечения инвестиций</w:t>
      </w:r>
      <w:r>
        <w:rPr>
          <w:rFonts w:ascii="Times New Roman" w:hAnsi="Times New Roman" w:cs="Times New Roman"/>
          <w:sz w:val="28"/>
          <w:szCs w:val="28"/>
        </w:rPr>
        <w:t xml:space="preserve"> требует</w:t>
      </w:r>
      <w:r w:rsidR="00FC46F1">
        <w:rPr>
          <w:rFonts w:ascii="Times New Roman" w:hAnsi="Times New Roman" w:cs="Times New Roman"/>
          <w:sz w:val="28"/>
          <w:szCs w:val="28"/>
        </w:rPr>
        <w:t xml:space="preserve"> проработки отдельных механизмов, направленных на стимулирование инвестиционного сотрудничества и совместной реализации проектов на территории Камчатского края с зарубежными странами.</w:t>
      </w:r>
    </w:p>
    <w:p w:rsidR="009D5430" w:rsidRPr="0046514F" w:rsidRDefault="009D5430" w:rsidP="009D543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провести работу по определению и устранению</w:t>
      </w:r>
      <w:r w:rsidRPr="0046514F">
        <w:rPr>
          <w:rFonts w:ascii="Times New Roman" w:hAnsi="Times New Roman" w:cs="Times New Roman"/>
          <w:sz w:val="28"/>
          <w:szCs w:val="28"/>
        </w:rPr>
        <w:t xml:space="preserve"> барьеров</w:t>
      </w:r>
      <w:r>
        <w:rPr>
          <w:rFonts w:ascii="Times New Roman" w:hAnsi="Times New Roman" w:cs="Times New Roman"/>
          <w:sz w:val="28"/>
          <w:szCs w:val="28"/>
        </w:rPr>
        <w:t xml:space="preserve">, существующих для потенциальных иностранных инвесторов на сегодняшний момент, как на федеральном уровне, так и на уровне субъекта. </w:t>
      </w:r>
    </w:p>
    <w:p w:rsidR="00FD496E" w:rsidRPr="00FD496E" w:rsidRDefault="00FD496E" w:rsidP="00FD496E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нормативной правовой базе</w:t>
      </w:r>
      <w:r w:rsidR="00006E0B">
        <w:rPr>
          <w:rFonts w:ascii="Times New Roman" w:hAnsi="Times New Roman" w:cs="Times New Roman"/>
          <w:sz w:val="28"/>
          <w:szCs w:val="28"/>
        </w:rPr>
        <w:t xml:space="preserve"> в сфере инвестиционной деятельности </w:t>
      </w:r>
      <w:r>
        <w:rPr>
          <w:rFonts w:ascii="Times New Roman" w:hAnsi="Times New Roman" w:cs="Times New Roman"/>
          <w:sz w:val="28"/>
          <w:szCs w:val="28"/>
        </w:rPr>
        <w:t>должны быть прописаны особенности и условия при</w:t>
      </w:r>
      <w:r w:rsidR="00A64FD1">
        <w:rPr>
          <w:rFonts w:ascii="Times New Roman" w:hAnsi="Times New Roman" w:cs="Times New Roman"/>
          <w:sz w:val="28"/>
          <w:szCs w:val="28"/>
        </w:rPr>
        <w:t>влечения капитала из зарубежных стран</w:t>
      </w:r>
      <w:r w:rsidR="003537E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Данные нормы должны иметь четкие и понятные схемы, переведенные на иностранные языки. Это будет способствовать упрощению работы с потенциальными инвесторами на первоначальном этапе.</w:t>
      </w:r>
    </w:p>
    <w:p w:rsidR="00006E0B" w:rsidRDefault="00006E0B" w:rsidP="00FD49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FD496E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нституты поддержки </w:t>
      </w:r>
      <w:r w:rsidR="00FD496E">
        <w:rPr>
          <w:rFonts w:ascii="Times New Roman" w:hAnsi="Times New Roman" w:cs="Times New Roman"/>
          <w:sz w:val="28"/>
          <w:szCs w:val="28"/>
        </w:rPr>
        <w:t>инвестиционной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 w:rsidRPr="003010A5">
        <w:rPr>
          <w:rFonts w:ascii="Times New Roman" w:hAnsi="Times New Roman" w:cs="Times New Roman"/>
          <w:sz w:val="28"/>
          <w:szCs w:val="28"/>
        </w:rPr>
        <w:t>в Камчатском крае</w:t>
      </w:r>
      <w:r w:rsidR="00FD496E">
        <w:rPr>
          <w:rFonts w:ascii="Times New Roman" w:hAnsi="Times New Roman" w:cs="Times New Roman"/>
          <w:sz w:val="28"/>
          <w:szCs w:val="28"/>
        </w:rPr>
        <w:t xml:space="preserve"> (такие как инвестиционный совет Камчатского края) также должны ориентировать работу на пр</w:t>
      </w:r>
      <w:r w:rsidR="00A64FD1">
        <w:rPr>
          <w:rFonts w:ascii="Times New Roman" w:hAnsi="Times New Roman" w:cs="Times New Roman"/>
          <w:sz w:val="28"/>
          <w:szCs w:val="28"/>
        </w:rPr>
        <w:t>ивлечение инвестиций из зарубежных стран</w:t>
      </w:r>
      <w:r w:rsidRPr="003010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06E0B" w:rsidRDefault="00FD496E" w:rsidP="00CB22D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Важную роль для иностранных инвесторов и потенциальных партнёров </w:t>
      </w:r>
      <w:r w:rsidR="00006E0B">
        <w:rPr>
          <w:rFonts w:ascii="Times New Roman" w:hAnsi="Times New Roman" w:cs="Times New Roman"/>
          <w:sz w:val="28"/>
          <w:szCs w:val="28"/>
        </w:rPr>
        <w:t xml:space="preserve">Камчатского края будут играть информационные ресурсы, главным из которых </w:t>
      </w:r>
      <w:r w:rsidR="00CB22D4">
        <w:rPr>
          <w:rFonts w:ascii="Times New Roman" w:hAnsi="Times New Roman" w:cs="Times New Roman"/>
          <w:sz w:val="28"/>
          <w:szCs w:val="28"/>
        </w:rPr>
        <w:t>является Инвестиционный портал Камчатского края. Своевременный перевод материалов и информации на иностранные языки будет способствовать упрощению работы с иностранными инвесторами</w:t>
      </w:r>
      <w:r w:rsidR="00006E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22D4" w:rsidRDefault="00CB22D4" w:rsidP="003C35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Одним из механизмов, направленных на привлечение инвестиций в Камчатский край является создание территории опережающего социально-экономического развития «Камчатка» (далее – ТОР «Камчатка») и распространение режима свободного порта Владивосток на территорию </w:t>
      </w:r>
      <w:r>
        <w:rPr>
          <w:rFonts w:ascii="Times New Roman" w:hAnsi="Times New Roman" w:cs="Times New Roman"/>
          <w:sz w:val="28"/>
          <w:szCs w:val="28"/>
        </w:rPr>
        <w:lastRenderedPageBreak/>
        <w:t>Камчатского края.</w:t>
      </w:r>
      <w:r w:rsidR="009D54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Работа по популяризации и продвижению вышеуказанных механизмов должна проводиться не только среди российских предпринимателей, но также и среди зарубежных партнеров. </w:t>
      </w:r>
    </w:p>
    <w:p w:rsidR="003C35AF" w:rsidRDefault="003537E5" w:rsidP="003C35A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организации регулярной, постоянной работы непосредственно с каждым иностранным инвестором целесообразно назначение кураторов из представителей органов исполнительной власти Камчатского края, основной функцией которого будет являться координирование и осуществление взаимодействия с инвестором. </w:t>
      </w: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Pr="0046514F" w:rsidRDefault="0046514F" w:rsidP="00A537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14F">
        <w:rPr>
          <w:rFonts w:ascii="Times New Roman" w:hAnsi="Times New Roman" w:cs="Times New Roman"/>
          <w:b/>
          <w:sz w:val="28"/>
          <w:szCs w:val="28"/>
        </w:rPr>
        <w:t>3.</w:t>
      </w:r>
      <w:r w:rsidR="00426042">
        <w:rPr>
          <w:rFonts w:ascii="Times New Roman" w:hAnsi="Times New Roman" w:cs="Times New Roman"/>
          <w:b/>
          <w:sz w:val="28"/>
          <w:szCs w:val="28"/>
        </w:rPr>
        <w:t>2</w:t>
      </w:r>
      <w:r w:rsidRPr="0046514F">
        <w:rPr>
          <w:rFonts w:ascii="Times New Roman" w:hAnsi="Times New Roman" w:cs="Times New Roman"/>
          <w:b/>
          <w:sz w:val="28"/>
          <w:szCs w:val="28"/>
        </w:rPr>
        <w:t>. Продвижение имиджа Камчатского края на внешнем рынке</w:t>
      </w:r>
    </w:p>
    <w:p w:rsidR="003803D4" w:rsidRDefault="003803D4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8B2082" w:rsidRPr="003537E5" w:rsidRDefault="0046514F" w:rsidP="003537E5">
      <w:pPr>
        <w:pStyle w:val="ConsPlusTitle"/>
        <w:ind w:firstLine="708"/>
        <w:jc w:val="both"/>
        <w:outlineLvl w:val="0"/>
        <w:rPr>
          <w:b w:val="0"/>
          <w:sz w:val="28"/>
          <w:szCs w:val="28"/>
        </w:rPr>
      </w:pPr>
      <w:r w:rsidRPr="003537E5">
        <w:rPr>
          <w:b w:val="0"/>
          <w:sz w:val="28"/>
          <w:szCs w:val="28"/>
        </w:rPr>
        <w:t>В имидж</w:t>
      </w:r>
      <w:r w:rsidR="009D5430" w:rsidRPr="003537E5">
        <w:rPr>
          <w:b w:val="0"/>
          <w:sz w:val="28"/>
          <w:szCs w:val="28"/>
        </w:rPr>
        <w:t>евой концепции Камчатского края</w:t>
      </w:r>
      <w:r w:rsidR="003537E5" w:rsidRPr="003537E5">
        <w:rPr>
          <w:b w:val="0"/>
          <w:sz w:val="28"/>
          <w:szCs w:val="28"/>
        </w:rPr>
        <w:t xml:space="preserve">, утвержденной Постановлением Правительства Камчатского края </w:t>
      </w:r>
      <w:r w:rsidR="00613504">
        <w:rPr>
          <w:b w:val="0"/>
          <w:sz w:val="28"/>
          <w:szCs w:val="28"/>
        </w:rPr>
        <w:t>от 03 сентября 2008 года №</w:t>
      </w:r>
      <w:r w:rsidR="003537E5" w:rsidRPr="003537E5">
        <w:rPr>
          <w:b w:val="0"/>
          <w:sz w:val="28"/>
          <w:szCs w:val="28"/>
        </w:rPr>
        <w:t xml:space="preserve"> 264-П,</w:t>
      </w:r>
      <w:r w:rsidR="009D5430" w:rsidRPr="003537E5">
        <w:rPr>
          <w:b w:val="0"/>
          <w:sz w:val="28"/>
          <w:szCs w:val="28"/>
        </w:rPr>
        <w:t xml:space="preserve"> прописаны основные мероприятия, включающие</w:t>
      </w:r>
      <w:r w:rsidR="008B2082" w:rsidRPr="003537E5">
        <w:rPr>
          <w:b w:val="0"/>
          <w:sz w:val="28"/>
          <w:szCs w:val="28"/>
        </w:rPr>
        <w:t>:</w:t>
      </w:r>
    </w:p>
    <w:p w:rsidR="008B2082" w:rsidRPr="003537E5" w:rsidRDefault="008B2082" w:rsidP="003537E5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3537E5">
        <w:rPr>
          <w:rFonts w:ascii="Times New Roman" w:hAnsi="Times New Roman" w:cs="Times New Roman"/>
          <w:sz w:val="28"/>
          <w:szCs w:val="28"/>
        </w:rPr>
        <w:t xml:space="preserve">- </w:t>
      </w:r>
      <w:r w:rsidRPr="003537E5">
        <w:rPr>
          <w:rFonts w:ascii="Times New Roman" w:hAnsi="Times New Roman"/>
          <w:sz w:val="28"/>
          <w:szCs w:val="28"/>
        </w:rPr>
        <w:t xml:space="preserve">организацию и координацию </w:t>
      </w:r>
      <w:proofErr w:type="gramStart"/>
      <w:r w:rsidRPr="003537E5">
        <w:rPr>
          <w:rFonts w:ascii="Times New Roman" w:hAnsi="Times New Roman"/>
          <w:sz w:val="28"/>
          <w:szCs w:val="28"/>
        </w:rPr>
        <w:t>выставочной</w:t>
      </w:r>
      <w:proofErr w:type="gramEnd"/>
      <w:r w:rsidRPr="003537E5">
        <w:rPr>
          <w:rFonts w:ascii="Times New Roman" w:hAnsi="Times New Roman"/>
          <w:sz w:val="28"/>
          <w:szCs w:val="28"/>
        </w:rPr>
        <w:t xml:space="preserve"> и презентационной деятельности</w:t>
      </w:r>
    </w:p>
    <w:p w:rsidR="008B2082" w:rsidRPr="008B2082" w:rsidRDefault="008B2082" w:rsidP="003537E5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3537E5">
        <w:rPr>
          <w:rFonts w:ascii="Times New Roman" w:hAnsi="Times New Roman"/>
          <w:sz w:val="28"/>
          <w:szCs w:val="28"/>
        </w:rPr>
        <w:t xml:space="preserve">Камчатского края за рубежом, </w:t>
      </w:r>
      <w:r w:rsidR="00DA435D" w:rsidRPr="003537E5">
        <w:rPr>
          <w:rFonts w:ascii="Times New Roman" w:hAnsi="Times New Roman"/>
          <w:sz w:val="28"/>
          <w:szCs w:val="28"/>
        </w:rPr>
        <w:t>а</w:t>
      </w:r>
      <w:r w:rsidRPr="003537E5">
        <w:rPr>
          <w:rFonts w:ascii="Times New Roman" w:hAnsi="Times New Roman"/>
          <w:sz w:val="28"/>
          <w:szCs w:val="28"/>
        </w:rPr>
        <w:t xml:space="preserve"> также в рамках международных мероприятий, проводимых на территории Российской Федерации</w:t>
      </w:r>
      <w:r w:rsidRPr="008B2082">
        <w:rPr>
          <w:rFonts w:ascii="Times New Roman" w:hAnsi="Times New Roman"/>
          <w:sz w:val="28"/>
          <w:szCs w:val="28"/>
        </w:rPr>
        <w:t>;</w:t>
      </w:r>
    </w:p>
    <w:p w:rsidR="008B2082" w:rsidRPr="008B2082" w:rsidRDefault="008B2082" w:rsidP="008B2082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8B2082">
        <w:rPr>
          <w:rFonts w:ascii="Times New Roman" w:hAnsi="Times New Roman"/>
          <w:sz w:val="28"/>
          <w:szCs w:val="28"/>
        </w:rPr>
        <w:t>- подготовку информационных ресурсов для размещения информации о Камчатском крае на иностранных языках;</w:t>
      </w:r>
    </w:p>
    <w:p w:rsidR="008B2082" w:rsidRPr="008B2082" w:rsidRDefault="008B2082" w:rsidP="008B2082">
      <w:pPr>
        <w:autoSpaceDE w:val="0"/>
        <w:autoSpaceDN w:val="0"/>
        <w:adjustRightInd w:val="0"/>
        <w:ind w:firstLine="708"/>
        <w:jc w:val="both"/>
        <w:outlineLvl w:val="2"/>
        <w:rPr>
          <w:rFonts w:ascii="Times New Roman" w:hAnsi="Times New Roman"/>
          <w:sz w:val="28"/>
          <w:szCs w:val="28"/>
        </w:rPr>
      </w:pPr>
      <w:r w:rsidRPr="008B2082">
        <w:rPr>
          <w:rFonts w:ascii="Times New Roman" w:hAnsi="Times New Roman"/>
          <w:sz w:val="28"/>
          <w:szCs w:val="28"/>
        </w:rPr>
        <w:t>- разработку и реализацию PR-мероприятий Камчатского края с целью формирования имиджа Камчатского края на внешнем рынке;</w:t>
      </w:r>
    </w:p>
    <w:p w:rsidR="008B2082" w:rsidRPr="008B2082" w:rsidRDefault="008B2082" w:rsidP="008B2082">
      <w:pPr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B2082">
        <w:rPr>
          <w:rFonts w:ascii="Times New Roman" w:hAnsi="Times New Roman"/>
          <w:sz w:val="28"/>
          <w:szCs w:val="28"/>
        </w:rPr>
        <w:t xml:space="preserve">- подготовку и размещение в зарубежных СМИ материалов об экономических процессах и инвестиционных возможностях Камчатского края и предприятиях региона, объявлений об инвестиционных проектах или конкурсах, об изменениях в законодательстве Камчатского края об </w:t>
      </w:r>
      <w:proofErr w:type="gramStart"/>
      <w:r w:rsidRPr="008B2082">
        <w:rPr>
          <w:rFonts w:ascii="Times New Roman" w:hAnsi="Times New Roman"/>
          <w:sz w:val="28"/>
          <w:szCs w:val="28"/>
        </w:rPr>
        <w:t>инвестиционной</w:t>
      </w:r>
      <w:proofErr w:type="gramEnd"/>
      <w:r w:rsidRPr="008B2082">
        <w:rPr>
          <w:rFonts w:ascii="Times New Roman" w:hAnsi="Times New Roman"/>
          <w:sz w:val="28"/>
          <w:szCs w:val="28"/>
        </w:rPr>
        <w:t xml:space="preserve"> деятельности;</w:t>
      </w:r>
    </w:p>
    <w:p w:rsidR="008B2082" w:rsidRPr="008B2082" w:rsidRDefault="008B2082" w:rsidP="008B2082">
      <w:pPr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B2082">
        <w:rPr>
          <w:rFonts w:ascii="Times New Roman" w:hAnsi="Times New Roman"/>
          <w:sz w:val="28"/>
          <w:szCs w:val="28"/>
        </w:rPr>
        <w:t>- организацию рекламных и пресс-туров по Камчатскому краю для зарубежных туроператоров и журналистов;</w:t>
      </w:r>
    </w:p>
    <w:p w:rsidR="008B2082" w:rsidRPr="008B2082" w:rsidRDefault="008B2082" w:rsidP="008B2082">
      <w:pPr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B2082">
        <w:rPr>
          <w:rFonts w:ascii="Times New Roman" w:hAnsi="Times New Roman"/>
          <w:sz w:val="28"/>
          <w:szCs w:val="28"/>
        </w:rPr>
        <w:t>- привлечение к сотрудничеству общественных объединений (торгово-промышленные палаты, союзы, ассоциации, объединения предпринимателей) для продвижения имиджа Камчатского края, используя их информационные ресурсы, в том числе виртуальные выставки и презентации;</w:t>
      </w:r>
    </w:p>
    <w:p w:rsidR="008B2082" w:rsidRPr="008B2082" w:rsidRDefault="008B2082" w:rsidP="008B2082">
      <w:pPr>
        <w:autoSpaceDE w:val="0"/>
        <w:autoSpaceDN w:val="0"/>
        <w:adjustRightInd w:val="0"/>
        <w:ind w:firstLine="708"/>
        <w:jc w:val="both"/>
        <w:outlineLvl w:val="1"/>
        <w:rPr>
          <w:rFonts w:ascii="Times New Roman" w:hAnsi="Times New Roman"/>
          <w:sz w:val="28"/>
          <w:szCs w:val="28"/>
        </w:rPr>
      </w:pPr>
      <w:r w:rsidRPr="008B2082">
        <w:rPr>
          <w:rFonts w:ascii="Times New Roman" w:hAnsi="Times New Roman"/>
          <w:sz w:val="28"/>
          <w:szCs w:val="28"/>
        </w:rPr>
        <w:t>- распространение презентационных материалов, в том числе через консульские учреждения, торговые представительства Российской Федерации за рубежом, а также во время проведения рекламных туров, обмена студенческими делегациями и т.д.</w:t>
      </w:r>
    </w:p>
    <w:p w:rsidR="00DA435D" w:rsidRDefault="008B2082" w:rsidP="008B208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8B2082">
        <w:rPr>
          <w:rFonts w:ascii="Times New Roman" w:hAnsi="Times New Roman"/>
          <w:sz w:val="28"/>
          <w:szCs w:val="28"/>
        </w:rPr>
        <w:t xml:space="preserve">Отдельного внимания в этом направлении требует работа с иностранными делегациями, посещающими Камчатский край. </w:t>
      </w:r>
    </w:p>
    <w:p w:rsidR="00DA435D" w:rsidRDefault="00DA435D" w:rsidP="008B208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визита должна включать:</w:t>
      </w:r>
    </w:p>
    <w:p w:rsidR="00DA435D" w:rsidRDefault="00DA435D" w:rsidP="008B208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направление (заранее) материалов о Камчатском крае, инвестиционном потенциале, основных преимуществах, инвестиционных проектах Камчатского края;</w:t>
      </w:r>
    </w:p>
    <w:p w:rsidR="00DA435D" w:rsidRDefault="00DA435D" w:rsidP="00DA435D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 детальную проработку программы визита делегаций, предусматривающую посещение предприятий, площадок, и объектов, представляющих интерес для потенциальных инвесторов;</w:t>
      </w:r>
    </w:p>
    <w:p w:rsidR="008B2082" w:rsidRDefault="00DA435D" w:rsidP="008B2082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организацию встреч с представителями исполнительных органов государственной власти Камчатского края и федеральных представительств</w:t>
      </w:r>
      <w:r w:rsidRPr="00DA435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органов государственной власти, ассоциациями и некоммерческими партнерствами, представителями </w:t>
      </w:r>
      <w:proofErr w:type="gramStart"/>
      <w:r>
        <w:rPr>
          <w:rFonts w:ascii="Times New Roman" w:hAnsi="Times New Roman"/>
          <w:sz w:val="28"/>
          <w:szCs w:val="28"/>
        </w:rPr>
        <w:t>бизнес-сообщества</w:t>
      </w:r>
      <w:proofErr w:type="gramEnd"/>
      <w:r>
        <w:rPr>
          <w:rFonts w:ascii="Times New Roman" w:hAnsi="Times New Roman"/>
          <w:sz w:val="28"/>
          <w:szCs w:val="28"/>
        </w:rPr>
        <w:t xml:space="preserve"> Камчатского края и инициаторами инвестиционных проектов;</w:t>
      </w:r>
    </w:p>
    <w:p w:rsidR="00DA435D" w:rsidRPr="008B2082" w:rsidRDefault="00DA435D" w:rsidP="00D937C3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анализ визита по завершению</w:t>
      </w:r>
      <w:r w:rsidR="00D937C3">
        <w:rPr>
          <w:rFonts w:ascii="Times New Roman" w:hAnsi="Times New Roman"/>
          <w:sz w:val="28"/>
          <w:szCs w:val="28"/>
        </w:rPr>
        <w:t>, включающий</w:t>
      </w:r>
      <w:r>
        <w:rPr>
          <w:rFonts w:ascii="Times New Roman" w:hAnsi="Times New Roman"/>
          <w:sz w:val="28"/>
          <w:szCs w:val="28"/>
        </w:rPr>
        <w:t xml:space="preserve"> перечень </w:t>
      </w:r>
      <w:r w:rsidR="00D937C3">
        <w:rPr>
          <w:rFonts w:ascii="Times New Roman" w:hAnsi="Times New Roman"/>
          <w:sz w:val="28"/>
          <w:szCs w:val="28"/>
        </w:rPr>
        <w:t>достигнутых договоренностей и перспективных план дальнейшего взаимодействия.</w:t>
      </w: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FE425A" w:rsidRPr="00FE425A" w:rsidRDefault="00FE425A" w:rsidP="00FE425A">
      <w:pPr>
        <w:pStyle w:val="a3"/>
        <w:numPr>
          <w:ilvl w:val="0"/>
          <w:numId w:val="2"/>
        </w:numPr>
        <w:tabs>
          <w:tab w:val="left" w:pos="426"/>
          <w:tab w:val="left" w:pos="993"/>
        </w:tabs>
        <w:spacing w:after="0" w:line="360" w:lineRule="auto"/>
        <w:ind w:left="0" w:firstLine="142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FE425A">
        <w:rPr>
          <w:rFonts w:ascii="Times New Roman" w:hAnsi="Times New Roman" w:cs="Times New Roman"/>
          <w:b/>
          <w:sz w:val="28"/>
          <w:szCs w:val="28"/>
        </w:rPr>
        <w:t xml:space="preserve"> Ресурсное обеспечение Стратегии.</w:t>
      </w:r>
    </w:p>
    <w:p w:rsidR="00774153" w:rsidRPr="00774153" w:rsidRDefault="00774153" w:rsidP="007741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4153">
        <w:rPr>
          <w:rFonts w:ascii="Times New Roman" w:hAnsi="Times New Roman" w:cs="Times New Roman"/>
          <w:sz w:val="28"/>
          <w:szCs w:val="28"/>
        </w:rPr>
        <w:t>Обеспечение реализации поставленных задач по развитию экспортной деятельности и привлечению иностранных инвестиций будет осуществляться путем включения конкретных мероприятий в государственную программу «Развитие экономики и внешнеэкономической деятельности Камчатского края на 2014-2018 годы» подпрограммы 3 «Развитие промышленности, внешнеэкономической деятельности, конкуренции» с учетом необходимого финансового обеспечения.</w:t>
      </w:r>
    </w:p>
    <w:p w:rsidR="00BF7173" w:rsidRPr="00BF7173" w:rsidRDefault="00BF7173" w:rsidP="00BF71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173">
        <w:rPr>
          <w:rFonts w:ascii="Times New Roman" w:hAnsi="Times New Roman" w:cs="Times New Roman"/>
          <w:sz w:val="28"/>
          <w:szCs w:val="28"/>
        </w:rPr>
        <w:t xml:space="preserve">Общее управление реализацией Стратегии будет осуществлять </w:t>
      </w:r>
      <w:r>
        <w:rPr>
          <w:rFonts w:ascii="Times New Roman" w:hAnsi="Times New Roman" w:cs="Times New Roman"/>
          <w:sz w:val="28"/>
          <w:szCs w:val="28"/>
        </w:rPr>
        <w:t>Совет по внешнеэкономической деятельности при Губернаторе Камчатского края</w:t>
      </w:r>
      <w:r w:rsidRPr="00BF7173">
        <w:rPr>
          <w:rFonts w:ascii="Times New Roman" w:hAnsi="Times New Roman" w:cs="Times New Roman"/>
          <w:sz w:val="28"/>
          <w:szCs w:val="28"/>
        </w:rPr>
        <w:t>.</w:t>
      </w:r>
    </w:p>
    <w:p w:rsidR="00BF7173" w:rsidRPr="00BF7173" w:rsidRDefault="00BF7173" w:rsidP="00BF71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F7173">
        <w:rPr>
          <w:rFonts w:ascii="Times New Roman" w:hAnsi="Times New Roman" w:cs="Times New Roman"/>
          <w:sz w:val="28"/>
          <w:szCs w:val="28"/>
        </w:rPr>
        <w:t xml:space="preserve">Координировать деятельность по содействию развитию </w:t>
      </w:r>
      <w:r>
        <w:rPr>
          <w:rFonts w:ascii="Times New Roman" w:hAnsi="Times New Roman" w:cs="Times New Roman"/>
          <w:sz w:val="28"/>
          <w:szCs w:val="28"/>
        </w:rPr>
        <w:t xml:space="preserve">экспортной деятельности и привлечению иностранных инвестиций в Камчатский край </w:t>
      </w:r>
      <w:r w:rsidRPr="00BF7173">
        <w:rPr>
          <w:rFonts w:ascii="Times New Roman" w:hAnsi="Times New Roman" w:cs="Times New Roman"/>
          <w:sz w:val="28"/>
          <w:szCs w:val="28"/>
        </w:rPr>
        <w:t xml:space="preserve">будет </w:t>
      </w:r>
      <w:r>
        <w:rPr>
          <w:rFonts w:ascii="Times New Roman" w:hAnsi="Times New Roman" w:cs="Times New Roman"/>
          <w:sz w:val="28"/>
          <w:szCs w:val="28"/>
        </w:rPr>
        <w:t>Агентство инвестиций и предпринимательства Камчатского края</w:t>
      </w:r>
      <w:r w:rsidRPr="00BF7173">
        <w:rPr>
          <w:rFonts w:ascii="Times New Roman" w:hAnsi="Times New Roman" w:cs="Times New Roman"/>
          <w:sz w:val="28"/>
          <w:szCs w:val="28"/>
        </w:rPr>
        <w:t xml:space="preserve"> при участии </w:t>
      </w:r>
      <w:r>
        <w:rPr>
          <w:rFonts w:ascii="Times New Roman" w:hAnsi="Times New Roman" w:cs="Times New Roman"/>
          <w:sz w:val="28"/>
          <w:szCs w:val="28"/>
        </w:rPr>
        <w:t>АО «Корпорация развития Камчатского края»</w:t>
      </w:r>
      <w:r w:rsidRPr="00BF717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F7173" w:rsidRPr="00774153" w:rsidRDefault="00BF7173" w:rsidP="00BF71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F7173">
        <w:rPr>
          <w:rFonts w:ascii="Times New Roman" w:hAnsi="Times New Roman" w:cs="Times New Roman"/>
          <w:sz w:val="28"/>
          <w:szCs w:val="28"/>
        </w:rPr>
        <w:t xml:space="preserve">Наиболее </w:t>
      </w:r>
      <w:r w:rsidRPr="00774153">
        <w:rPr>
          <w:rFonts w:ascii="Times New Roman" w:hAnsi="Times New Roman" w:cs="Times New Roman"/>
          <w:sz w:val="28"/>
          <w:szCs w:val="28"/>
        </w:rPr>
        <w:t>значимые для бизнеса мероприятия Стратегии будут реализованы в формате системных проектов с использованием методов проектного управления и координирующей роли Агентства инвестиций и предпринимательства Камчатского края.</w:t>
      </w:r>
    </w:p>
    <w:p w:rsidR="00BF7173" w:rsidRDefault="00BF7173" w:rsidP="00BF71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7173" w:rsidRDefault="00BF7173" w:rsidP="00BF71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7173" w:rsidRDefault="00BF7173" w:rsidP="00BF71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F7173" w:rsidRDefault="00BF7173" w:rsidP="00BF717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6514F" w:rsidRPr="00BF7173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Pr="00BF7173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Pr="00BF7173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Pr="00BF7173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Pr="00BF7173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46514F" w:rsidRDefault="0046514F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  <w:sectPr w:rsidR="004651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C12BE" w:rsidRDefault="002C12BE" w:rsidP="00A5371D">
      <w:pPr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2C12BE" w:rsidRDefault="002C12BE" w:rsidP="00A5371D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552A35" w:rsidRPr="00552A35" w:rsidRDefault="002C12BE" w:rsidP="00A537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A35">
        <w:rPr>
          <w:rFonts w:ascii="Times New Roman" w:hAnsi="Times New Roman" w:cs="Times New Roman"/>
          <w:b/>
          <w:bCs/>
          <w:sz w:val="28"/>
          <w:szCs w:val="28"/>
        </w:rPr>
        <w:t>Целевые индикаторы</w:t>
      </w:r>
      <w:r w:rsidR="00552A35" w:rsidRPr="00552A35">
        <w:rPr>
          <w:rFonts w:ascii="Times New Roman" w:hAnsi="Times New Roman" w:cs="Times New Roman"/>
          <w:b/>
          <w:bCs/>
          <w:sz w:val="28"/>
          <w:szCs w:val="28"/>
        </w:rPr>
        <w:t xml:space="preserve"> реализации Стратегии </w:t>
      </w:r>
      <w:r w:rsidR="00552A35" w:rsidRPr="00552A35">
        <w:rPr>
          <w:rFonts w:ascii="Times New Roman" w:eastAsiaTheme="minorEastAsia" w:hAnsi="Times New Roman" w:cs="Times New Roman"/>
          <w:b/>
          <w:sz w:val="28"/>
          <w:szCs w:val="28"/>
        </w:rPr>
        <w:t>развития внешнеэкономического и международного сотрудничества Камчатского края до 2030 года</w:t>
      </w:r>
    </w:p>
    <w:p w:rsidR="002C12BE" w:rsidRPr="00C55AD1" w:rsidRDefault="002C12BE" w:rsidP="00A5371D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C12BE" w:rsidRDefault="002C12BE" w:rsidP="00A5371D">
      <w:pPr>
        <w:ind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567" w:type="dxa"/>
        <w:tblLayout w:type="fixed"/>
        <w:tblLook w:val="04A0" w:firstRow="1" w:lastRow="0" w:firstColumn="1" w:lastColumn="0" w:noHBand="0" w:noVBand="1"/>
      </w:tblPr>
      <w:tblGrid>
        <w:gridCol w:w="4928"/>
        <w:gridCol w:w="1276"/>
        <w:gridCol w:w="1194"/>
        <w:gridCol w:w="1195"/>
        <w:gridCol w:w="1195"/>
        <w:gridCol w:w="1194"/>
        <w:gridCol w:w="1195"/>
        <w:gridCol w:w="1195"/>
        <w:gridCol w:w="1195"/>
      </w:tblGrid>
      <w:tr w:rsidR="00FE425A" w:rsidRPr="00EF1FE7" w:rsidTr="00FE425A">
        <w:trPr>
          <w:trHeight w:val="572"/>
        </w:trPr>
        <w:tc>
          <w:tcPr>
            <w:tcW w:w="4928" w:type="dxa"/>
            <w:vAlign w:val="center"/>
          </w:tcPr>
          <w:p w:rsidR="00FE425A" w:rsidRPr="00D937C3" w:rsidRDefault="00FE425A" w:rsidP="00FE425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7C3">
              <w:rPr>
                <w:rFonts w:ascii="Times New Roman" w:hAnsi="Times New Roman" w:cs="Times New Roman"/>
                <w:b/>
                <w:sz w:val="22"/>
                <w:szCs w:val="22"/>
              </w:rPr>
              <w:t>Показатель</w:t>
            </w:r>
          </w:p>
        </w:tc>
        <w:tc>
          <w:tcPr>
            <w:tcW w:w="1276" w:type="dxa"/>
            <w:vAlign w:val="center"/>
          </w:tcPr>
          <w:p w:rsidR="00FE425A" w:rsidRPr="00D937C3" w:rsidRDefault="00FE425A" w:rsidP="00FE425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7C3">
              <w:rPr>
                <w:rFonts w:ascii="Times New Roman" w:hAnsi="Times New Roman" w:cs="Times New Roman"/>
                <w:b/>
                <w:sz w:val="22"/>
                <w:szCs w:val="22"/>
              </w:rPr>
              <w:t>Единица измерения</w:t>
            </w:r>
          </w:p>
        </w:tc>
        <w:tc>
          <w:tcPr>
            <w:tcW w:w="1194" w:type="dxa"/>
            <w:vAlign w:val="center"/>
          </w:tcPr>
          <w:p w:rsidR="00FE425A" w:rsidRPr="00D937C3" w:rsidRDefault="00FE425A" w:rsidP="00FE425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7C3">
              <w:rPr>
                <w:rFonts w:ascii="Times New Roman" w:hAnsi="Times New Roman" w:cs="Times New Roman"/>
                <w:b/>
                <w:sz w:val="22"/>
                <w:szCs w:val="22"/>
              </w:rPr>
              <w:t>2017</w:t>
            </w:r>
          </w:p>
        </w:tc>
        <w:tc>
          <w:tcPr>
            <w:tcW w:w="1195" w:type="dxa"/>
            <w:vAlign w:val="center"/>
          </w:tcPr>
          <w:p w:rsidR="00FE425A" w:rsidRPr="00D937C3" w:rsidRDefault="00FE425A" w:rsidP="00FE425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7C3">
              <w:rPr>
                <w:rFonts w:ascii="Times New Roman" w:hAnsi="Times New Roman" w:cs="Times New Roman"/>
                <w:b/>
                <w:sz w:val="22"/>
                <w:szCs w:val="22"/>
              </w:rPr>
              <w:t>2018</w:t>
            </w:r>
          </w:p>
        </w:tc>
        <w:tc>
          <w:tcPr>
            <w:tcW w:w="1195" w:type="dxa"/>
            <w:vAlign w:val="center"/>
          </w:tcPr>
          <w:p w:rsidR="00FE425A" w:rsidRPr="00D937C3" w:rsidRDefault="00FE425A" w:rsidP="00FE425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7C3">
              <w:rPr>
                <w:rFonts w:ascii="Times New Roman" w:hAnsi="Times New Roman" w:cs="Times New Roman"/>
                <w:b/>
                <w:sz w:val="22"/>
                <w:szCs w:val="22"/>
              </w:rPr>
              <w:t>2020</w:t>
            </w:r>
          </w:p>
        </w:tc>
        <w:tc>
          <w:tcPr>
            <w:tcW w:w="1194" w:type="dxa"/>
            <w:vAlign w:val="center"/>
          </w:tcPr>
          <w:p w:rsidR="00FE425A" w:rsidRPr="00D937C3" w:rsidRDefault="00FE425A" w:rsidP="00FE425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7C3">
              <w:rPr>
                <w:rFonts w:ascii="Times New Roman" w:hAnsi="Times New Roman" w:cs="Times New Roman"/>
                <w:b/>
                <w:sz w:val="22"/>
                <w:szCs w:val="22"/>
              </w:rPr>
              <w:t>2023</w:t>
            </w:r>
          </w:p>
        </w:tc>
        <w:tc>
          <w:tcPr>
            <w:tcW w:w="1195" w:type="dxa"/>
            <w:vAlign w:val="center"/>
          </w:tcPr>
          <w:p w:rsidR="00FE425A" w:rsidRPr="00D937C3" w:rsidRDefault="00FE425A" w:rsidP="00FE425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7C3">
              <w:rPr>
                <w:rFonts w:ascii="Times New Roman" w:hAnsi="Times New Roman" w:cs="Times New Roman"/>
                <w:b/>
                <w:sz w:val="22"/>
                <w:szCs w:val="22"/>
              </w:rPr>
              <w:t>2025</w:t>
            </w:r>
          </w:p>
        </w:tc>
        <w:tc>
          <w:tcPr>
            <w:tcW w:w="1195" w:type="dxa"/>
            <w:vAlign w:val="center"/>
          </w:tcPr>
          <w:p w:rsidR="00FE425A" w:rsidRPr="00D937C3" w:rsidRDefault="00FE425A" w:rsidP="00FE425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7C3">
              <w:rPr>
                <w:rFonts w:ascii="Times New Roman" w:hAnsi="Times New Roman" w:cs="Times New Roman"/>
                <w:b/>
                <w:sz w:val="22"/>
                <w:szCs w:val="22"/>
              </w:rPr>
              <w:t>2027</w:t>
            </w:r>
          </w:p>
        </w:tc>
        <w:tc>
          <w:tcPr>
            <w:tcW w:w="1195" w:type="dxa"/>
            <w:vAlign w:val="center"/>
          </w:tcPr>
          <w:p w:rsidR="00FE425A" w:rsidRPr="00D937C3" w:rsidRDefault="00FE425A" w:rsidP="00FE425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937C3">
              <w:rPr>
                <w:rFonts w:ascii="Times New Roman" w:hAnsi="Times New Roman" w:cs="Times New Roman"/>
                <w:b/>
                <w:sz w:val="22"/>
                <w:szCs w:val="22"/>
              </w:rPr>
              <w:t>2030</w:t>
            </w:r>
          </w:p>
        </w:tc>
      </w:tr>
      <w:tr w:rsidR="00FE425A" w:rsidRPr="00EF1FE7" w:rsidTr="00FE425A">
        <w:trPr>
          <w:trHeight w:val="172"/>
        </w:trPr>
        <w:tc>
          <w:tcPr>
            <w:tcW w:w="4928" w:type="dxa"/>
          </w:tcPr>
          <w:p w:rsidR="00FE425A" w:rsidRPr="00EF1FE7" w:rsidRDefault="00FE425A" w:rsidP="00A5371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1FE7">
              <w:rPr>
                <w:rFonts w:ascii="Times New Roman" w:hAnsi="Times New Roman" w:cs="Times New Roman"/>
                <w:sz w:val="22"/>
                <w:szCs w:val="22"/>
              </w:rPr>
              <w:t>Экспорт Камчатского края</w:t>
            </w:r>
          </w:p>
        </w:tc>
        <w:tc>
          <w:tcPr>
            <w:tcW w:w="1276" w:type="dxa"/>
          </w:tcPr>
          <w:p w:rsidR="00FE425A" w:rsidRPr="00EF1FE7" w:rsidRDefault="00FE425A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млн. дол.</w:t>
            </w:r>
          </w:p>
        </w:tc>
        <w:tc>
          <w:tcPr>
            <w:tcW w:w="1194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626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650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770</w:t>
            </w:r>
          </w:p>
        </w:tc>
        <w:tc>
          <w:tcPr>
            <w:tcW w:w="1194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900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1100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1300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1500</w:t>
            </w:r>
          </w:p>
        </w:tc>
      </w:tr>
      <w:tr w:rsidR="00FE425A" w:rsidRPr="00EF1FE7" w:rsidTr="00FE425A">
        <w:trPr>
          <w:trHeight w:val="687"/>
        </w:trPr>
        <w:tc>
          <w:tcPr>
            <w:tcW w:w="4928" w:type="dxa"/>
          </w:tcPr>
          <w:p w:rsidR="00FE425A" w:rsidRPr="00EF1FE7" w:rsidRDefault="00FE425A" w:rsidP="006617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EF1FE7">
              <w:rPr>
                <w:rFonts w:ascii="Times New Roman" w:hAnsi="Times New Roman" w:cs="Times New Roman"/>
                <w:sz w:val="22"/>
                <w:szCs w:val="22"/>
              </w:rPr>
              <w:t xml:space="preserve">оля </w:t>
            </w:r>
            <w:r w:rsidRPr="00EF1FE7">
              <w:rPr>
                <w:rFonts w:ascii="Times New Roman" w:hAnsi="Times New Roman" w:cs="Times New Roman"/>
                <w:bCs/>
                <w:sz w:val="22"/>
                <w:szCs w:val="22"/>
              </w:rPr>
              <w:t>компаний, осуществляющих экспортную деятельность в Камчатском крае, от зарегистрированных компаний</w:t>
            </w:r>
          </w:p>
        </w:tc>
        <w:tc>
          <w:tcPr>
            <w:tcW w:w="1276" w:type="dxa"/>
          </w:tcPr>
          <w:p w:rsidR="00FE425A" w:rsidRPr="00EF1FE7" w:rsidRDefault="00FE425A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194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94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FE425A" w:rsidRPr="00EF1FE7" w:rsidTr="00FE425A">
        <w:trPr>
          <w:trHeight w:val="415"/>
        </w:trPr>
        <w:tc>
          <w:tcPr>
            <w:tcW w:w="4928" w:type="dxa"/>
          </w:tcPr>
          <w:p w:rsidR="00FE425A" w:rsidRPr="00EF1FE7" w:rsidRDefault="00FE425A" w:rsidP="006617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</w:t>
            </w:r>
            <w:r w:rsidRPr="00EF1FE7">
              <w:rPr>
                <w:rFonts w:ascii="Times New Roman" w:hAnsi="Times New Roman" w:cs="Times New Roman"/>
                <w:bCs/>
                <w:sz w:val="22"/>
                <w:szCs w:val="22"/>
              </w:rPr>
              <w:t>оличество малых и средних компаний-экспортеров</w:t>
            </w:r>
          </w:p>
        </w:tc>
        <w:tc>
          <w:tcPr>
            <w:tcW w:w="1276" w:type="dxa"/>
          </w:tcPr>
          <w:p w:rsidR="00FE425A" w:rsidRPr="00EF1FE7" w:rsidRDefault="00FE425A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94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194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50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FE425A" w:rsidRPr="00EF1FE7" w:rsidTr="00FE425A">
        <w:trPr>
          <w:trHeight w:val="645"/>
        </w:trPr>
        <w:tc>
          <w:tcPr>
            <w:tcW w:w="4928" w:type="dxa"/>
          </w:tcPr>
          <w:p w:rsidR="00FE425A" w:rsidRPr="00EF1FE7" w:rsidRDefault="00FE425A" w:rsidP="006617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инвестиционных проектов, реализуемых с участием иностранных инвестиций</w:t>
            </w:r>
          </w:p>
        </w:tc>
        <w:tc>
          <w:tcPr>
            <w:tcW w:w="1276" w:type="dxa"/>
          </w:tcPr>
          <w:p w:rsidR="00FE425A" w:rsidRPr="00EF1FE7" w:rsidRDefault="00FE425A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94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94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1195" w:type="dxa"/>
          </w:tcPr>
          <w:p w:rsidR="00FE425A" w:rsidRPr="00EF1FE7" w:rsidRDefault="00FE425A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E425A" w:rsidRPr="00EF1FE7" w:rsidTr="00FE425A">
        <w:trPr>
          <w:trHeight w:val="555"/>
        </w:trPr>
        <w:tc>
          <w:tcPr>
            <w:tcW w:w="4928" w:type="dxa"/>
          </w:tcPr>
          <w:p w:rsidR="00FE425A" w:rsidRPr="00EF1FE7" w:rsidRDefault="00FE425A" w:rsidP="00A5371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F1FE7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заключенных Соглашений с субъектами зарубежных стран</w:t>
            </w:r>
          </w:p>
        </w:tc>
        <w:tc>
          <w:tcPr>
            <w:tcW w:w="1276" w:type="dxa"/>
          </w:tcPr>
          <w:p w:rsidR="00FE425A" w:rsidRPr="00EF1FE7" w:rsidRDefault="00FE425A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</w:tc>
        <w:tc>
          <w:tcPr>
            <w:tcW w:w="1194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94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95" w:type="dxa"/>
          </w:tcPr>
          <w:p w:rsidR="00FE425A" w:rsidRPr="00EF1FE7" w:rsidRDefault="006A0BE1" w:rsidP="006A0BE1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FE425A" w:rsidRPr="00EF1FE7" w:rsidTr="00FE425A">
        <w:trPr>
          <w:trHeight w:val="607"/>
        </w:trPr>
        <w:tc>
          <w:tcPr>
            <w:tcW w:w="4928" w:type="dxa"/>
          </w:tcPr>
          <w:p w:rsidR="00FE425A" w:rsidRPr="00EF1FE7" w:rsidRDefault="00FE425A" w:rsidP="00A5371D">
            <w:pPr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EF1FE7">
              <w:rPr>
                <w:rFonts w:ascii="Times New Roman" w:hAnsi="Times New Roman" w:cs="Times New Roman"/>
                <w:bCs/>
                <w:sz w:val="22"/>
                <w:szCs w:val="22"/>
              </w:rPr>
              <w:t>Количество иностранных туристов, посещающих Камчатский край</w:t>
            </w:r>
          </w:p>
        </w:tc>
        <w:tc>
          <w:tcPr>
            <w:tcW w:w="1276" w:type="dxa"/>
          </w:tcPr>
          <w:p w:rsidR="00FE425A" w:rsidRPr="00EF1FE7" w:rsidRDefault="00FE425A" w:rsidP="00FE425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чел.</w:t>
            </w:r>
          </w:p>
        </w:tc>
        <w:tc>
          <w:tcPr>
            <w:tcW w:w="1194" w:type="dxa"/>
          </w:tcPr>
          <w:p w:rsidR="00FE425A" w:rsidRPr="00EF1FE7" w:rsidRDefault="00FE425A" w:rsidP="00A5371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5" w:type="dxa"/>
          </w:tcPr>
          <w:p w:rsidR="00FE425A" w:rsidRPr="00EF1FE7" w:rsidRDefault="00FE425A" w:rsidP="00A5371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5" w:type="dxa"/>
          </w:tcPr>
          <w:p w:rsidR="00FE425A" w:rsidRPr="00EF1FE7" w:rsidRDefault="00FE425A" w:rsidP="00A5371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4" w:type="dxa"/>
          </w:tcPr>
          <w:p w:rsidR="00FE425A" w:rsidRPr="00EF1FE7" w:rsidRDefault="00FE425A" w:rsidP="00A5371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5" w:type="dxa"/>
          </w:tcPr>
          <w:p w:rsidR="00FE425A" w:rsidRPr="00EF1FE7" w:rsidRDefault="00FE425A" w:rsidP="00A5371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5" w:type="dxa"/>
          </w:tcPr>
          <w:p w:rsidR="00FE425A" w:rsidRPr="00EF1FE7" w:rsidRDefault="00FE425A" w:rsidP="00A5371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5" w:type="dxa"/>
          </w:tcPr>
          <w:p w:rsidR="00FE425A" w:rsidRPr="00EF1FE7" w:rsidRDefault="00FE425A" w:rsidP="00A5371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6514F" w:rsidRPr="00D54390" w:rsidRDefault="0046514F" w:rsidP="00A5371D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46514F" w:rsidRPr="00D54390" w:rsidSect="003C35AF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6AB"/>
    <w:multiLevelType w:val="hybridMultilevel"/>
    <w:tmpl w:val="452C2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4464C"/>
    <w:multiLevelType w:val="hybridMultilevel"/>
    <w:tmpl w:val="574EBDC2"/>
    <w:lvl w:ilvl="0" w:tplc="FB8A703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2F1121"/>
    <w:multiLevelType w:val="hybridMultilevel"/>
    <w:tmpl w:val="13D679EC"/>
    <w:lvl w:ilvl="0" w:tplc="BE30D7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AE220C"/>
    <w:multiLevelType w:val="multilevel"/>
    <w:tmpl w:val="C866A9EA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4">
    <w:nsid w:val="18ED73CF"/>
    <w:multiLevelType w:val="hybridMultilevel"/>
    <w:tmpl w:val="C71C0436"/>
    <w:lvl w:ilvl="0" w:tplc="E904FA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62765E"/>
    <w:multiLevelType w:val="hybridMultilevel"/>
    <w:tmpl w:val="B92EA67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6F7B52"/>
    <w:multiLevelType w:val="hybridMultilevel"/>
    <w:tmpl w:val="9118B1D0"/>
    <w:lvl w:ilvl="0" w:tplc="739EDA8A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D3341F"/>
    <w:multiLevelType w:val="hybridMultilevel"/>
    <w:tmpl w:val="EDC8952C"/>
    <w:lvl w:ilvl="0" w:tplc="60AAF5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E1652"/>
    <w:multiLevelType w:val="multilevel"/>
    <w:tmpl w:val="813A0472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eastAsia="Calibri" w:hint="default"/>
      </w:rPr>
    </w:lvl>
  </w:abstractNum>
  <w:abstractNum w:abstractNumId="9">
    <w:nsid w:val="30E86D54"/>
    <w:multiLevelType w:val="multilevel"/>
    <w:tmpl w:val="59D6EFA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</w:rPr>
    </w:lvl>
  </w:abstractNum>
  <w:abstractNum w:abstractNumId="10">
    <w:nsid w:val="34B01267"/>
    <w:multiLevelType w:val="multilevel"/>
    <w:tmpl w:val="526A22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Arial Unicode MS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 Unicode MS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Arial Unicode M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 Unicode MS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Arial Unicode MS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Arial Unicode MS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Arial Unicode MS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Arial Unicode MS" w:hint="default"/>
      </w:rPr>
    </w:lvl>
  </w:abstractNum>
  <w:abstractNum w:abstractNumId="11">
    <w:nsid w:val="34CE050A"/>
    <w:multiLevelType w:val="hybridMultilevel"/>
    <w:tmpl w:val="FBF226BE"/>
    <w:lvl w:ilvl="0" w:tplc="86E45BE8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2">
    <w:nsid w:val="457145E5"/>
    <w:multiLevelType w:val="hybridMultilevel"/>
    <w:tmpl w:val="15B2BC6C"/>
    <w:lvl w:ilvl="0" w:tplc="8A7C59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67F46CA"/>
    <w:multiLevelType w:val="multilevel"/>
    <w:tmpl w:val="3B6C2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584E6806"/>
    <w:multiLevelType w:val="multilevel"/>
    <w:tmpl w:val="47724236"/>
    <w:lvl w:ilvl="0">
      <w:start w:val="1"/>
      <w:numFmt w:val="decimal"/>
      <w:lvlText w:val="%1."/>
      <w:lvlJc w:val="left"/>
      <w:pPr>
        <w:ind w:left="1637" w:hanging="360"/>
      </w:pPr>
      <w:rPr>
        <w:rFonts w:eastAsiaTheme="minorEastAsia" w:hint="default"/>
        <w:b w:val="0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7" w:hanging="2160"/>
      </w:pPr>
      <w:rPr>
        <w:rFonts w:hint="default"/>
      </w:rPr>
    </w:lvl>
  </w:abstractNum>
  <w:abstractNum w:abstractNumId="15">
    <w:nsid w:val="5CE035DE"/>
    <w:multiLevelType w:val="multilevel"/>
    <w:tmpl w:val="81BA3C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6">
    <w:nsid w:val="63B60ADF"/>
    <w:multiLevelType w:val="hybridMultilevel"/>
    <w:tmpl w:val="B02AE21A"/>
    <w:lvl w:ilvl="0" w:tplc="99C4788C">
      <w:start w:val="1"/>
      <w:numFmt w:val="upperRoman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37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3D4D5F"/>
    <w:multiLevelType w:val="hybridMultilevel"/>
    <w:tmpl w:val="157A6626"/>
    <w:lvl w:ilvl="0" w:tplc="86E45B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AB5785"/>
    <w:multiLevelType w:val="multilevel"/>
    <w:tmpl w:val="B0C4CB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>
    <w:nsid w:val="77140C1D"/>
    <w:multiLevelType w:val="multilevel"/>
    <w:tmpl w:val="DA78D80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AE868D9"/>
    <w:multiLevelType w:val="hybridMultilevel"/>
    <w:tmpl w:val="A0CE7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2"/>
  </w:num>
  <w:num w:numId="4">
    <w:abstractNumId w:val="20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4"/>
  </w:num>
  <w:num w:numId="10">
    <w:abstractNumId w:val="11"/>
  </w:num>
  <w:num w:numId="11">
    <w:abstractNumId w:val="8"/>
  </w:num>
  <w:num w:numId="12">
    <w:abstractNumId w:val="14"/>
  </w:num>
  <w:num w:numId="13">
    <w:abstractNumId w:val="13"/>
  </w:num>
  <w:num w:numId="14">
    <w:abstractNumId w:val="2"/>
  </w:num>
  <w:num w:numId="15">
    <w:abstractNumId w:val="10"/>
  </w:num>
  <w:num w:numId="16">
    <w:abstractNumId w:val="15"/>
  </w:num>
  <w:num w:numId="17">
    <w:abstractNumId w:val="19"/>
  </w:num>
  <w:num w:numId="18">
    <w:abstractNumId w:val="3"/>
  </w:num>
  <w:num w:numId="19">
    <w:abstractNumId w:val="18"/>
  </w:num>
  <w:num w:numId="20">
    <w:abstractNumId w:val="7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43FA"/>
    <w:rsid w:val="00006053"/>
    <w:rsid w:val="00006E0B"/>
    <w:rsid w:val="0002784E"/>
    <w:rsid w:val="000555AE"/>
    <w:rsid w:val="00060A25"/>
    <w:rsid w:val="000705F8"/>
    <w:rsid w:val="0007341C"/>
    <w:rsid w:val="000B1A66"/>
    <w:rsid w:val="000B49BC"/>
    <w:rsid w:val="000D155B"/>
    <w:rsid w:val="000E4CFA"/>
    <w:rsid w:val="000E668E"/>
    <w:rsid w:val="000F24E1"/>
    <w:rsid w:val="001462F2"/>
    <w:rsid w:val="001520AC"/>
    <w:rsid w:val="00170BFA"/>
    <w:rsid w:val="001B429E"/>
    <w:rsid w:val="001E2961"/>
    <w:rsid w:val="001F68F7"/>
    <w:rsid w:val="0021122B"/>
    <w:rsid w:val="00216B01"/>
    <w:rsid w:val="002243F0"/>
    <w:rsid w:val="002367AB"/>
    <w:rsid w:val="002656B1"/>
    <w:rsid w:val="002A43FA"/>
    <w:rsid w:val="002C12BE"/>
    <w:rsid w:val="002E3B6B"/>
    <w:rsid w:val="003010A5"/>
    <w:rsid w:val="00312F4D"/>
    <w:rsid w:val="003379E0"/>
    <w:rsid w:val="003537E5"/>
    <w:rsid w:val="00365ABE"/>
    <w:rsid w:val="003803D4"/>
    <w:rsid w:val="00381679"/>
    <w:rsid w:val="003B69C1"/>
    <w:rsid w:val="003C35AF"/>
    <w:rsid w:val="003D4285"/>
    <w:rsid w:val="003E2124"/>
    <w:rsid w:val="003F47C0"/>
    <w:rsid w:val="004143AB"/>
    <w:rsid w:val="00426042"/>
    <w:rsid w:val="0043427F"/>
    <w:rsid w:val="0044258F"/>
    <w:rsid w:val="00454014"/>
    <w:rsid w:val="004564D8"/>
    <w:rsid w:val="0046514F"/>
    <w:rsid w:val="00485E92"/>
    <w:rsid w:val="004B64EC"/>
    <w:rsid w:val="004D1DA2"/>
    <w:rsid w:val="004E03AE"/>
    <w:rsid w:val="00514ABE"/>
    <w:rsid w:val="00552A35"/>
    <w:rsid w:val="0056352A"/>
    <w:rsid w:val="005A17B0"/>
    <w:rsid w:val="005B7DC7"/>
    <w:rsid w:val="005C53B4"/>
    <w:rsid w:val="005C6BAB"/>
    <w:rsid w:val="005C7300"/>
    <w:rsid w:val="005D782D"/>
    <w:rsid w:val="00606F0F"/>
    <w:rsid w:val="00613504"/>
    <w:rsid w:val="0062631C"/>
    <w:rsid w:val="006456A8"/>
    <w:rsid w:val="00652379"/>
    <w:rsid w:val="00661776"/>
    <w:rsid w:val="006A0BE1"/>
    <w:rsid w:val="006A2FE6"/>
    <w:rsid w:val="006F055D"/>
    <w:rsid w:val="006F209B"/>
    <w:rsid w:val="0075345D"/>
    <w:rsid w:val="00754140"/>
    <w:rsid w:val="007621B1"/>
    <w:rsid w:val="00774153"/>
    <w:rsid w:val="0079716D"/>
    <w:rsid w:val="007A23B8"/>
    <w:rsid w:val="007A3EE8"/>
    <w:rsid w:val="007B25F0"/>
    <w:rsid w:val="007C386F"/>
    <w:rsid w:val="007D30BF"/>
    <w:rsid w:val="008370D1"/>
    <w:rsid w:val="0084530B"/>
    <w:rsid w:val="00854669"/>
    <w:rsid w:val="00882F9C"/>
    <w:rsid w:val="008B2082"/>
    <w:rsid w:val="008C7365"/>
    <w:rsid w:val="00900130"/>
    <w:rsid w:val="00941B5A"/>
    <w:rsid w:val="00983AA8"/>
    <w:rsid w:val="00995BB4"/>
    <w:rsid w:val="009D14CF"/>
    <w:rsid w:val="009D5430"/>
    <w:rsid w:val="009F08BE"/>
    <w:rsid w:val="009F10C8"/>
    <w:rsid w:val="00A04C68"/>
    <w:rsid w:val="00A05C98"/>
    <w:rsid w:val="00A1310E"/>
    <w:rsid w:val="00A15808"/>
    <w:rsid w:val="00A5371D"/>
    <w:rsid w:val="00A64FD1"/>
    <w:rsid w:val="00A76CE3"/>
    <w:rsid w:val="00A87D2D"/>
    <w:rsid w:val="00A975E1"/>
    <w:rsid w:val="00AA29A9"/>
    <w:rsid w:val="00AB77E7"/>
    <w:rsid w:val="00AD39C1"/>
    <w:rsid w:val="00AF4719"/>
    <w:rsid w:val="00B13CD3"/>
    <w:rsid w:val="00BB590F"/>
    <w:rsid w:val="00BF2C17"/>
    <w:rsid w:val="00BF7173"/>
    <w:rsid w:val="00C155A7"/>
    <w:rsid w:val="00C2307C"/>
    <w:rsid w:val="00C55AD1"/>
    <w:rsid w:val="00C60DBF"/>
    <w:rsid w:val="00C66A2E"/>
    <w:rsid w:val="00CA627A"/>
    <w:rsid w:val="00CB22D4"/>
    <w:rsid w:val="00CB6B43"/>
    <w:rsid w:val="00D2005A"/>
    <w:rsid w:val="00D21BAE"/>
    <w:rsid w:val="00D239EE"/>
    <w:rsid w:val="00D5383A"/>
    <w:rsid w:val="00D54390"/>
    <w:rsid w:val="00D71940"/>
    <w:rsid w:val="00D937C3"/>
    <w:rsid w:val="00DA435D"/>
    <w:rsid w:val="00DA5BB0"/>
    <w:rsid w:val="00DC390C"/>
    <w:rsid w:val="00DD242D"/>
    <w:rsid w:val="00DE0540"/>
    <w:rsid w:val="00E12CA7"/>
    <w:rsid w:val="00E2602A"/>
    <w:rsid w:val="00E3148E"/>
    <w:rsid w:val="00E3562D"/>
    <w:rsid w:val="00E42E90"/>
    <w:rsid w:val="00E67D47"/>
    <w:rsid w:val="00E87E49"/>
    <w:rsid w:val="00EC1EB5"/>
    <w:rsid w:val="00EC7090"/>
    <w:rsid w:val="00ED3EE2"/>
    <w:rsid w:val="00EF1FE7"/>
    <w:rsid w:val="00EF387A"/>
    <w:rsid w:val="00EF7C49"/>
    <w:rsid w:val="00F32AF5"/>
    <w:rsid w:val="00FA0B4B"/>
    <w:rsid w:val="00FA5CE9"/>
    <w:rsid w:val="00FC46F1"/>
    <w:rsid w:val="00FD265E"/>
    <w:rsid w:val="00FD496E"/>
    <w:rsid w:val="00FE126A"/>
    <w:rsid w:val="00FE4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3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a4">
    <w:name w:val="Table Grid"/>
    <w:basedOn w:val="a1"/>
    <w:rsid w:val="004651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0D15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D155B"/>
    <w:rPr>
      <w:rFonts w:ascii="Tahoma" w:hAnsi="Tahoma" w:cs="Tahoma"/>
      <w:color w:val="000000"/>
      <w:sz w:val="16"/>
      <w:szCs w:val="16"/>
    </w:rPr>
  </w:style>
  <w:style w:type="paragraph" w:customStyle="1" w:styleId="ConsPlusTitle">
    <w:name w:val="ConsPlusTitle"/>
    <w:uiPriority w:val="99"/>
    <w:rsid w:val="003537E5"/>
    <w:pPr>
      <w:autoSpaceDE w:val="0"/>
      <w:autoSpaceDN w:val="0"/>
      <w:adjustRightInd w:val="0"/>
    </w:pPr>
    <w:rPr>
      <w:rFonts w:ascii="Times New Roman" w:eastAsia="Calibri" w:hAnsi="Times New Roman"/>
      <w:b/>
      <w:bCs/>
      <w:lang w:eastAsia="en-US"/>
    </w:rPr>
  </w:style>
  <w:style w:type="paragraph" w:customStyle="1" w:styleId="ConsPlusNormal">
    <w:name w:val="ConsPlusNormal"/>
    <w:rsid w:val="00BF717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43F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table" w:styleId="a4">
    <w:name w:val="Table Grid"/>
    <w:basedOn w:val="a1"/>
    <w:rsid w:val="004651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0D15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D155B"/>
    <w:rPr>
      <w:rFonts w:ascii="Tahoma" w:hAnsi="Tahoma" w:cs="Tahoma"/>
      <w:color w:val="000000"/>
      <w:sz w:val="16"/>
      <w:szCs w:val="16"/>
    </w:rPr>
  </w:style>
  <w:style w:type="paragraph" w:customStyle="1" w:styleId="ConsPlusTitle">
    <w:name w:val="ConsPlusTitle"/>
    <w:uiPriority w:val="99"/>
    <w:rsid w:val="003537E5"/>
    <w:pPr>
      <w:autoSpaceDE w:val="0"/>
      <w:autoSpaceDN w:val="0"/>
      <w:adjustRightInd w:val="0"/>
    </w:pPr>
    <w:rPr>
      <w:rFonts w:ascii="Times New Roman" w:eastAsia="Calibri" w:hAnsi="Times New Roman"/>
      <w:b/>
      <w:bCs/>
      <w:lang w:eastAsia="en-US"/>
    </w:rPr>
  </w:style>
  <w:style w:type="paragraph" w:customStyle="1" w:styleId="ConsPlusNormal">
    <w:name w:val="ConsPlusNormal"/>
    <w:rsid w:val="00BF717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3396</TotalTime>
  <Pages>15</Pages>
  <Words>4335</Words>
  <Characters>24713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9</cp:revision>
  <cp:lastPrinted>2017-09-11T00:01:00Z</cp:lastPrinted>
  <dcterms:created xsi:type="dcterms:W3CDTF">2017-06-06T23:44:00Z</dcterms:created>
  <dcterms:modified xsi:type="dcterms:W3CDTF">2017-09-11T01:01:00Z</dcterms:modified>
</cp:coreProperties>
</file>